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F1682F" w:rsidTr="000F5572">
        <w:trPr>
          <w:trHeight w:val="453"/>
          <w:tblHeader/>
        </w:trPr>
        <w:tc>
          <w:tcPr>
            <w:tcW w:w="14701" w:type="dxa"/>
            <w:gridSpan w:val="7"/>
            <w:shd w:val="clear" w:color="auto" w:fill="CBC6F1"/>
            <w:vAlign w:val="center"/>
          </w:tcPr>
          <w:p w:rsidR="001D1256" w:rsidRPr="00FE0F92" w:rsidRDefault="001D1256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E0F92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SCIENZE </w:t>
            </w:r>
            <w:r w:rsidR="00D87236">
              <w:rPr>
                <w:rFonts w:ascii="Calibri" w:hAnsi="Calibri" w:cs="Calibri"/>
                <w:b/>
                <w:bCs/>
                <w:sz w:val="28"/>
                <w:szCs w:val="28"/>
              </w:rPr>
              <w:t>4</w:t>
            </w:r>
          </w:p>
          <w:p w:rsidR="001D1256" w:rsidRPr="00F1682F" w:rsidRDefault="003B29EA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Materia</w:t>
            </w:r>
            <w:r w:rsidR="00D87236">
              <w:rPr>
                <w:rFonts w:ascii="Calibri" w:hAnsi="Calibri" w:cs="Calibri"/>
                <w:b/>
                <w:bCs/>
              </w:rPr>
              <w:t>, acqua, aria</w:t>
            </w:r>
          </w:p>
        </w:tc>
      </w:tr>
      <w:tr w:rsidR="001D1256" w:rsidRPr="00F1682F" w:rsidTr="00D237FC">
        <w:trPr>
          <w:trHeight w:val="453"/>
          <w:tblHeader/>
        </w:trPr>
        <w:tc>
          <w:tcPr>
            <w:tcW w:w="14701" w:type="dxa"/>
            <w:gridSpan w:val="7"/>
            <w:shd w:val="clear" w:color="auto" w:fill="auto"/>
            <w:vAlign w:val="center"/>
          </w:tcPr>
          <w:p w:rsidR="001D1256" w:rsidRPr="00D87236" w:rsidRDefault="00FE0F92" w:rsidP="00D87236">
            <w:pPr>
              <w:autoSpaceDE w:val="0"/>
              <w:autoSpaceDN w:val="0"/>
              <w:adjustRightInd w:val="0"/>
              <w:spacing w:after="80" w:line="240" w:lineRule="auto"/>
              <w:rPr>
                <w:rFonts w:ascii="Calibri" w:hAnsi="Calibri" w:cs="Calibri"/>
                <w:bCs/>
              </w:rPr>
            </w:pPr>
            <w:r w:rsidRPr="00D87236">
              <w:rPr>
                <w:rFonts w:ascii="Calibri" w:hAnsi="Calibri" w:cs="Calibri"/>
                <w:b/>
                <w:bCs/>
              </w:rPr>
              <w:t>OBIETTIVO</w:t>
            </w:r>
            <w:r w:rsidR="001D1256" w:rsidRPr="00D87236">
              <w:rPr>
                <w:rFonts w:ascii="Calibri" w:hAnsi="Calibri" w:cs="Calibri"/>
              </w:rPr>
              <w:t xml:space="preserve"> • </w:t>
            </w:r>
            <w:r w:rsidR="00D87236" w:rsidRPr="00D87236">
              <w:rPr>
                <w:rFonts w:ascii="Calibri" w:hAnsi="Calibri" w:cs="Calibri"/>
                <w:bCs/>
              </w:rPr>
              <w:t>Osservare e schematizzare alcuni passaggi di stato. Individuare le proprietà di alcuni materiali.</w:t>
            </w:r>
            <w:r w:rsidR="00D87236">
              <w:rPr>
                <w:rFonts w:ascii="Calibri" w:hAnsi="Calibri" w:cs="Calibri"/>
                <w:bCs/>
              </w:rPr>
              <w:t xml:space="preserve"> </w:t>
            </w:r>
            <w:r w:rsidR="00D87236" w:rsidRPr="00D87236">
              <w:rPr>
                <w:rFonts w:ascii="Calibri" w:hAnsi="Calibri" w:cs="Calibri"/>
                <w:bCs/>
              </w:rPr>
              <w:t>Conoscere la struttura del suolo sperimentando con rocce, sassi e terricci; osservare le caratteristiche dell’acqua e il suo ruolo nell’ambiente.</w:t>
            </w:r>
          </w:p>
        </w:tc>
      </w:tr>
      <w:tr w:rsidR="00F1682F" w:rsidRPr="00F1682F" w:rsidTr="00B42ECD">
        <w:trPr>
          <w:trHeight w:val="453"/>
          <w:tblHeader/>
        </w:trPr>
        <w:tc>
          <w:tcPr>
            <w:tcW w:w="2038" w:type="dxa"/>
            <w:vMerge w:val="restart"/>
            <w:shd w:val="clear" w:color="auto" w:fill="CBC6F1"/>
            <w:vAlign w:val="center"/>
          </w:tcPr>
          <w:p w:rsidR="00F1682F" w:rsidRPr="00F1682F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1682F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CBC6F1"/>
          </w:tcPr>
          <w:p w:rsidR="00F1682F" w:rsidRPr="00D87236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87236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6B4E5E" w:rsidRPr="00F1682F" w:rsidTr="00B42ECD">
        <w:trPr>
          <w:trHeight w:val="144"/>
          <w:tblHeader/>
        </w:trPr>
        <w:tc>
          <w:tcPr>
            <w:tcW w:w="2038" w:type="dxa"/>
            <w:vMerge/>
            <w:shd w:val="clear" w:color="auto" w:fill="CBC6F1"/>
          </w:tcPr>
          <w:p w:rsidR="006B4E5E" w:rsidRPr="00F1682F" w:rsidRDefault="006B4E5E" w:rsidP="006B4E5E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DBDAF5"/>
          </w:tcPr>
          <w:p w:rsidR="006B4E5E" w:rsidRPr="00D87236" w:rsidRDefault="006B4E5E" w:rsidP="006B4E5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87236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048" w:type="dxa"/>
            <w:shd w:val="clear" w:color="auto" w:fill="DBDAF5"/>
          </w:tcPr>
          <w:p w:rsidR="006B4E5E" w:rsidRPr="00D87236" w:rsidRDefault="006B4E5E" w:rsidP="006B4E5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87236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DBDAF5"/>
          </w:tcPr>
          <w:p w:rsidR="006B4E5E" w:rsidRPr="00D87236" w:rsidRDefault="006B4E5E" w:rsidP="006B4E5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87236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DBDAF5"/>
          </w:tcPr>
          <w:p w:rsidR="006B4E5E" w:rsidRPr="00D87236" w:rsidRDefault="006B4E5E" w:rsidP="006B4E5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87236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DBDAF5"/>
          </w:tcPr>
          <w:p w:rsidR="006B4E5E" w:rsidRPr="00D87236" w:rsidRDefault="006B4E5E" w:rsidP="006B4E5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87236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110" w:type="dxa"/>
            <w:shd w:val="clear" w:color="auto" w:fill="DBDAF5"/>
          </w:tcPr>
          <w:p w:rsidR="006B4E5E" w:rsidRPr="00D87236" w:rsidRDefault="006B4E5E" w:rsidP="006B4E5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87236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6B4E5E" w:rsidRPr="00F1682F" w:rsidTr="00102825">
        <w:trPr>
          <w:trHeight w:val="2551"/>
        </w:trPr>
        <w:tc>
          <w:tcPr>
            <w:tcW w:w="2038" w:type="dxa"/>
            <w:shd w:val="clear" w:color="auto" w:fill="DBDAF5"/>
          </w:tcPr>
          <w:p w:rsidR="006B4E5E" w:rsidRDefault="006B4E5E" w:rsidP="006B4E5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102825">
              <w:rPr>
                <w:rFonts w:ascii="Calibri" w:eastAsia="Times New Roman" w:hAnsi="Calibri" w:cs="Calibri"/>
                <w:lang w:eastAsia="it-IT"/>
              </w:rPr>
              <w:t>Comprendere la struttura della materia, i suoi stati e le trasformazioni</w:t>
            </w:r>
            <w:r>
              <w:rPr>
                <w:rFonts w:ascii="Calibri" w:eastAsia="Times New Roman" w:hAnsi="Calibri" w:cs="Calibri"/>
                <w:lang w:eastAsia="it-IT"/>
              </w:rPr>
              <w:t>.</w:t>
            </w:r>
          </w:p>
          <w:p w:rsidR="006B4E5E" w:rsidRPr="00102825" w:rsidRDefault="006B4E5E" w:rsidP="006B4E5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Di</w:t>
            </w:r>
            <w:r w:rsidRPr="00102825">
              <w:rPr>
                <w:rFonts w:ascii="Calibri" w:eastAsia="Times New Roman" w:hAnsi="Calibri" w:cs="Calibri"/>
                <w:lang w:eastAsia="it-IT"/>
              </w:rPr>
              <w:t>stinguere le caratteristiche del suolo, dell’acqua e dell’aria, riconoscendo il loro ruolo nei fenomeni naturali e utilizzando un linguaggio scientifico appropriato.</w:t>
            </w:r>
          </w:p>
        </w:tc>
        <w:tc>
          <w:tcPr>
            <w:tcW w:w="2142" w:type="dxa"/>
          </w:tcPr>
          <w:p w:rsidR="006B4E5E" w:rsidRDefault="006B4E5E" w:rsidP="006B4E5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102825">
              <w:rPr>
                <w:rFonts w:ascii="Calibri" w:eastAsia="Times New Roman" w:hAnsi="Calibri" w:cs="Calibri"/>
                <w:lang w:eastAsia="it-IT"/>
              </w:rPr>
              <w:t xml:space="preserve">Dimostra una comprensione completa e autonoma della materia, dei suoi stati e delle trasformazioni. Collega con spirito critico le caratteristiche di suolo, acqua e aria ai principali fenomeni naturali e agli effetti ambientali. </w:t>
            </w:r>
          </w:p>
          <w:p w:rsidR="006B4E5E" w:rsidRPr="00102825" w:rsidRDefault="006B4E5E" w:rsidP="006B4E5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102825">
              <w:rPr>
                <w:rFonts w:ascii="Calibri" w:eastAsia="Times New Roman" w:hAnsi="Calibri" w:cs="Calibri"/>
                <w:lang w:eastAsia="it-IT"/>
              </w:rPr>
              <w:t>Espone con padronanza e precisione, utilizzando terminologia scientifica avanzata e facendo collegamenti interdisciplinari.</w:t>
            </w:r>
          </w:p>
        </w:tc>
        <w:tc>
          <w:tcPr>
            <w:tcW w:w="2048" w:type="dxa"/>
          </w:tcPr>
          <w:p w:rsidR="006B4E5E" w:rsidRDefault="006B4E5E" w:rsidP="006B4E5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102825">
              <w:rPr>
                <w:rFonts w:ascii="Calibri" w:eastAsia="Times New Roman" w:hAnsi="Calibri" w:cs="Calibri"/>
                <w:lang w:eastAsia="it-IT"/>
              </w:rPr>
              <w:t xml:space="preserve">Approfondisce la conoscenza della materia e dei suoi stati, descrivendo le trasformazioni con proprietà di linguaggio. </w:t>
            </w:r>
          </w:p>
          <w:p w:rsidR="006B4E5E" w:rsidRDefault="006B4E5E" w:rsidP="006B4E5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102825">
              <w:rPr>
                <w:rFonts w:ascii="Calibri" w:eastAsia="Times New Roman" w:hAnsi="Calibri" w:cs="Calibri"/>
                <w:lang w:eastAsia="it-IT"/>
              </w:rPr>
              <w:t xml:space="preserve">Analizza le caratteristiche del suolo, dell’acqua e dell’aria, spiegandone il ruolo nei cicli naturali. </w:t>
            </w:r>
          </w:p>
          <w:p w:rsidR="006B4E5E" w:rsidRPr="00102825" w:rsidRDefault="006B4E5E" w:rsidP="006B4E5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102825">
              <w:rPr>
                <w:rFonts w:ascii="Calibri" w:eastAsia="Times New Roman" w:hAnsi="Calibri" w:cs="Calibri"/>
                <w:lang w:eastAsia="it-IT"/>
              </w:rPr>
              <w:t>Utilizza il linguaggio scientifico con sicurezza e precisione.</w:t>
            </w:r>
          </w:p>
        </w:tc>
        <w:tc>
          <w:tcPr>
            <w:tcW w:w="2083" w:type="dxa"/>
          </w:tcPr>
          <w:p w:rsidR="006B4E5E" w:rsidRDefault="006B4E5E" w:rsidP="006B4E5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102825">
              <w:rPr>
                <w:rFonts w:ascii="Calibri" w:eastAsia="Times New Roman" w:hAnsi="Calibri" w:cs="Calibri"/>
                <w:lang w:eastAsia="it-IT"/>
              </w:rPr>
              <w:t xml:space="preserve">Descrive in modo chiaro la struttura della materia, gli stati e le trasformazioni, facendo esempi pertinenti. </w:t>
            </w:r>
          </w:p>
          <w:p w:rsidR="006B4E5E" w:rsidRDefault="006B4E5E" w:rsidP="006B4E5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102825">
              <w:rPr>
                <w:rFonts w:ascii="Calibri" w:eastAsia="Times New Roman" w:hAnsi="Calibri" w:cs="Calibri"/>
                <w:lang w:eastAsia="it-IT"/>
              </w:rPr>
              <w:t xml:space="preserve">Spiega le caratteristiche del suolo, dell’acqua e dell’aria con riferimenti precisi ai fenomeni naturali. </w:t>
            </w:r>
          </w:p>
          <w:p w:rsidR="006B4E5E" w:rsidRPr="00102825" w:rsidRDefault="006B4E5E" w:rsidP="006B4E5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102825">
              <w:rPr>
                <w:rFonts w:ascii="Calibri" w:eastAsia="Times New Roman" w:hAnsi="Calibri" w:cs="Calibri"/>
                <w:lang w:eastAsia="it-IT"/>
              </w:rPr>
              <w:t>Usa un linguaggio scientifico appropriato e corretto.</w:t>
            </w:r>
          </w:p>
        </w:tc>
        <w:tc>
          <w:tcPr>
            <w:tcW w:w="2170" w:type="dxa"/>
          </w:tcPr>
          <w:p w:rsidR="006B4E5E" w:rsidRDefault="006B4E5E" w:rsidP="006B4E5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102825">
              <w:rPr>
                <w:rFonts w:ascii="Calibri" w:eastAsia="Times New Roman" w:hAnsi="Calibri" w:cs="Calibri"/>
                <w:lang w:eastAsia="it-IT"/>
              </w:rPr>
              <w:t xml:space="preserve">Distingue con sicurezza gli stati della materia e i loro passaggi. </w:t>
            </w:r>
          </w:p>
          <w:p w:rsidR="006B4E5E" w:rsidRPr="00102825" w:rsidRDefault="006B4E5E" w:rsidP="006B4E5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102825">
              <w:rPr>
                <w:rFonts w:ascii="Calibri" w:eastAsia="Times New Roman" w:hAnsi="Calibri" w:cs="Calibri"/>
                <w:lang w:eastAsia="it-IT"/>
              </w:rPr>
              <w:t>Riconosce le principali caratteristiche di suolo, acqua e aria, collegandole ai fenomeni naturali. Utilizza un linguaggio scientifico adeguat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o </w:t>
            </w:r>
            <w:r w:rsidRPr="00102825">
              <w:rPr>
                <w:rFonts w:ascii="Calibri" w:eastAsia="Times New Roman" w:hAnsi="Calibri" w:cs="Calibri"/>
                <w:lang w:eastAsia="it-IT"/>
              </w:rPr>
              <w:t>per spiegare concetti e processi.</w:t>
            </w:r>
          </w:p>
        </w:tc>
        <w:tc>
          <w:tcPr>
            <w:tcW w:w="2110" w:type="dxa"/>
          </w:tcPr>
          <w:p w:rsidR="006B4E5E" w:rsidRDefault="006B4E5E" w:rsidP="006B4E5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102825">
              <w:rPr>
                <w:rFonts w:ascii="Calibri" w:eastAsia="Times New Roman" w:hAnsi="Calibri" w:cs="Calibri"/>
                <w:lang w:eastAsia="it-IT"/>
              </w:rPr>
              <w:t xml:space="preserve">Riconosce i tre stati della materia e le trasformazioni di base. </w:t>
            </w:r>
          </w:p>
          <w:p w:rsidR="006B4E5E" w:rsidRDefault="006B4E5E" w:rsidP="006B4E5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102825">
              <w:rPr>
                <w:rFonts w:ascii="Calibri" w:eastAsia="Times New Roman" w:hAnsi="Calibri" w:cs="Calibri"/>
                <w:lang w:eastAsia="it-IT"/>
              </w:rPr>
              <w:t xml:space="preserve">Identifica alcune caratteristiche del suolo, dell’acqua e dell’aria e ne comprende il ruolo nei fenomeni naturali con esempi semplici. </w:t>
            </w:r>
          </w:p>
          <w:p w:rsidR="006B4E5E" w:rsidRPr="00102825" w:rsidRDefault="006B4E5E" w:rsidP="006B4E5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102825">
              <w:rPr>
                <w:rFonts w:ascii="Calibri" w:eastAsia="Times New Roman" w:hAnsi="Calibri" w:cs="Calibri"/>
                <w:lang w:eastAsia="it-IT"/>
              </w:rPr>
              <w:t>Utilizza un linguaggio scientifico essenziale.</w:t>
            </w:r>
          </w:p>
        </w:tc>
        <w:tc>
          <w:tcPr>
            <w:tcW w:w="2110" w:type="dxa"/>
          </w:tcPr>
          <w:p w:rsidR="006B4E5E" w:rsidRDefault="006B4E5E" w:rsidP="006B4E5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102825">
              <w:rPr>
                <w:rFonts w:ascii="Calibri" w:eastAsia="Times New Roman" w:hAnsi="Calibri" w:cs="Calibri"/>
                <w:lang w:eastAsia="it-IT"/>
              </w:rPr>
              <w:t xml:space="preserve">Incontra difficoltà nel riconoscere la struttura della materia e i suoi stati. </w:t>
            </w:r>
          </w:p>
          <w:p w:rsidR="006B4E5E" w:rsidRDefault="006B4E5E" w:rsidP="006B4E5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102825">
              <w:rPr>
                <w:rFonts w:ascii="Calibri" w:eastAsia="Times New Roman" w:hAnsi="Calibri" w:cs="Calibri"/>
                <w:lang w:eastAsia="it-IT"/>
              </w:rPr>
              <w:t xml:space="preserve">Ha bisogno di supporto per distinguere le caratteristiche di suolo, acqua e aria e fatica a descriverne il ruolo nei fenomeni naturali. </w:t>
            </w:r>
          </w:p>
          <w:p w:rsidR="006B4E5E" w:rsidRPr="00102825" w:rsidRDefault="006B4E5E" w:rsidP="006B4E5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102825">
              <w:rPr>
                <w:rFonts w:ascii="Calibri" w:eastAsia="Times New Roman" w:hAnsi="Calibri" w:cs="Calibri"/>
                <w:lang w:eastAsia="it-IT"/>
              </w:rPr>
              <w:t>Utilizza un linguaggio poco preciso.</w:t>
            </w:r>
          </w:p>
        </w:tc>
      </w:tr>
    </w:tbl>
    <w:p w:rsidR="00F1682F" w:rsidRDefault="00F1682F"/>
    <w:sectPr w:rsidR="00F1682F" w:rsidSect="00D237FC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A30F0" w:rsidRDefault="00DA30F0" w:rsidP="00F1682F">
      <w:pPr>
        <w:spacing w:after="0" w:line="240" w:lineRule="auto"/>
      </w:pPr>
      <w:r>
        <w:separator/>
      </w:r>
    </w:p>
  </w:endnote>
  <w:endnote w:type="continuationSeparator" w:id="0">
    <w:p w:rsidR="00DA30F0" w:rsidRDefault="00DA30F0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F13F2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36225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6225D" w:rsidRDefault="0036225D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Pr="0036225D" w:rsidRDefault="00CC2236" w:rsidP="0036225D">
    <w:pPr>
      <w:pStyle w:val="Pidipagina"/>
      <w:ind w:right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72533"/>
          <wp:effectExtent l="0" t="0" r="0" b="0"/>
          <wp:docPr id="147305378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053786" name="Immagine 1473053786"/>
                  <pic:cNvPicPr/>
                </pic:nvPicPr>
                <pic:blipFill rotWithShape="1">
                  <a:blip r:embed="rId1"/>
                  <a:srcRect b="22807"/>
                  <a:stretch/>
                </pic:blipFill>
                <pic:spPr bwMode="auto">
                  <a:xfrm>
                    <a:off x="0" y="0"/>
                    <a:ext cx="1790700" cy="37253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A30F0" w:rsidRDefault="00DA30F0" w:rsidP="00F1682F">
      <w:pPr>
        <w:spacing w:after="0" w:line="240" w:lineRule="auto"/>
      </w:pPr>
      <w:r>
        <w:separator/>
      </w:r>
    </w:p>
  </w:footnote>
  <w:footnote w:type="continuationSeparator" w:id="0">
    <w:p w:rsidR="00DA30F0" w:rsidRDefault="00DA30F0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263D2"/>
    <w:rsid w:val="00054572"/>
    <w:rsid w:val="00077624"/>
    <w:rsid w:val="000F5572"/>
    <w:rsid w:val="00102825"/>
    <w:rsid w:val="0014713F"/>
    <w:rsid w:val="001C7DCB"/>
    <w:rsid w:val="001D1256"/>
    <w:rsid w:val="001E04E0"/>
    <w:rsid w:val="001E73DE"/>
    <w:rsid w:val="0036225D"/>
    <w:rsid w:val="003B29EA"/>
    <w:rsid w:val="003B715A"/>
    <w:rsid w:val="003D0231"/>
    <w:rsid w:val="003D55F8"/>
    <w:rsid w:val="00443010"/>
    <w:rsid w:val="00464449"/>
    <w:rsid w:val="004D7CDC"/>
    <w:rsid w:val="00501E53"/>
    <w:rsid w:val="00570DD0"/>
    <w:rsid w:val="005D50C2"/>
    <w:rsid w:val="006B4E5E"/>
    <w:rsid w:val="00734EC6"/>
    <w:rsid w:val="0077044D"/>
    <w:rsid w:val="0079239A"/>
    <w:rsid w:val="007B7C46"/>
    <w:rsid w:val="007F193E"/>
    <w:rsid w:val="00831845"/>
    <w:rsid w:val="00895D22"/>
    <w:rsid w:val="008F144F"/>
    <w:rsid w:val="00902FFA"/>
    <w:rsid w:val="00924A8D"/>
    <w:rsid w:val="00955F85"/>
    <w:rsid w:val="009C29A2"/>
    <w:rsid w:val="00A11852"/>
    <w:rsid w:val="00A52EB3"/>
    <w:rsid w:val="00B17586"/>
    <w:rsid w:val="00B42ECD"/>
    <w:rsid w:val="00BC4237"/>
    <w:rsid w:val="00C050F9"/>
    <w:rsid w:val="00CC2236"/>
    <w:rsid w:val="00D237FC"/>
    <w:rsid w:val="00D87236"/>
    <w:rsid w:val="00DA30F0"/>
    <w:rsid w:val="00DD18E4"/>
    <w:rsid w:val="00E85A2B"/>
    <w:rsid w:val="00F1682F"/>
    <w:rsid w:val="00F80F75"/>
    <w:rsid w:val="00FB2C12"/>
    <w:rsid w:val="00FE0F92"/>
    <w:rsid w:val="00FF6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3B29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2025-02-03T11:46:00Z</dcterms:created>
  <dcterms:modified xsi:type="dcterms:W3CDTF">2025-02-03T11:46:00Z</dcterms:modified>
</cp:coreProperties>
</file>