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1838"/>
        <w:gridCol w:w="2440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C329B0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7E459C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Leggere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7E459C" w:rsidRDefault="00FE0F92" w:rsidP="007E459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133D3C" w:rsidRPr="00133D3C">
              <w:t>Manipolare e riscrivere un testo sotto forma di sintesi</w:t>
            </w:r>
            <w:r w:rsidR="007E459C" w:rsidRPr="00133D3C">
              <w:t>.</w:t>
            </w:r>
          </w:p>
        </w:tc>
      </w:tr>
      <w:tr w:rsidR="00F1682F" w:rsidRPr="003A4225" w:rsidTr="0034236C">
        <w:trPr>
          <w:trHeight w:val="456"/>
          <w:tblHeader/>
        </w:trPr>
        <w:tc>
          <w:tcPr>
            <w:tcW w:w="1838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864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34236C">
        <w:trPr>
          <w:trHeight w:val="144"/>
          <w:tblHeader/>
        </w:trPr>
        <w:tc>
          <w:tcPr>
            <w:tcW w:w="1838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440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6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34236C">
        <w:trPr>
          <w:trHeight w:val="2254"/>
        </w:trPr>
        <w:tc>
          <w:tcPr>
            <w:tcW w:w="1838" w:type="dxa"/>
            <w:shd w:val="clear" w:color="auto" w:fill="D9E2F3" w:themeFill="accent1" w:themeFillTint="33"/>
          </w:tcPr>
          <w:p w:rsidR="00133D3C" w:rsidRPr="00133D3C" w:rsidRDefault="00133D3C" w:rsidP="00133D3C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133D3C">
              <w:rPr>
                <w:rFonts w:ascii="Calibri" w:hAnsi="Calibri" w:cs="Calibri"/>
                <w:color w:val="000000" w:themeColor="text1"/>
              </w:rPr>
              <w:t>Rielaborare un testo dato per scrivere una sintesi.</w:t>
            </w:r>
          </w:p>
          <w:p w:rsidR="00F512C4" w:rsidRPr="00133D3C" w:rsidRDefault="00F512C4" w:rsidP="00133D3C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</w:rPr>
            </w:pPr>
          </w:p>
        </w:tc>
        <w:tc>
          <w:tcPr>
            <w:tcW w:w="2440" w:type="dxa"/>
          </w:tcPr>
          <w:p w:rsidR="00F512C4" w:rsidRPr="00133D3C" w:rsidRDefault="00133D3C" w:rsidP="00133D3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133D3C">
              <w:rPr>
                <w:rFonts w:ascii="Calibri" w:hAnsi="Calibri" w:cs="Calibri"/>
                <w:bCs/>
                <w:color w:val="000000" w:themeColor="text1"/>
              </w:rPr>
              <w:t>Dimostra un</w:t>
            </w:r>
            <w:r>
              <w:rPr>
                <w:rFonts w:ascii="Calibri" w:hAnsi="Calibri" w:cs="Calibri"/>
                <w:bCs/>
                <w:color w:val="000000" w:themeColor="text1"/>
              </w:rPr>
              <w:t>’</w:t>
            </w:r>
            <w:r w:rsidRPr="00133D3C">
              <w:rPr>
                <w:rFonts w:ascii="Calibri" w:hAnsi="Calibri" w:cs="Calibri"/>
                <w:bCs/>
                <w:color w:val="000000" w:themeColor="text1"/>
              </w:rPr>
              <w:t>eccellente padronanza nella lettura di racconti, identificando con sicurezza le sequenze attraverso i cambiamenti di luogo, tempo, personaggi e azioni. Divide il testo con precisione, individua i fatti principali con grande autonomia e attribuisce didascalie di sintesi in modo impeccabile. Scrive riassunti ben articolati, collegando le sequenze con indicatori temporali e connettivi logici, padroneggia l’uso del discorso diretto. Applica conoscenze e abilità con continuità, anche in situazioni complesse.</w:t>
            </w:r>
          </w:p>
        </w:tc>
        <w:tc>
          <w:tcPr>
            <w:tcW w:w="2141" w:type="dxa"/>
          </w:tcPr>
          <w:p w:rsidR="00F512C4" w:rsidRPr="00133D3C" w:rsidRDefault="00133D3C" w:rsidP="00133D3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133D3C">
              <w:rPr>
                <w:rFonts w:ascii="Calibri" w:hAnsi="Calibri" w:cs="Calibri"/>
                <w:bCs/>
                <w:color w:val="000000" w:themeColor="text1"/>
              </w:rPr>
              <w:t xml:space="preserve">Legge un racconto e riconosce con facilità le sequenze, osservando i cambiamenti di luogo, tempo, personaggi e azioni. Divide </w:t>
            </w:r>
            <w:r>
              <w:rPr>
                <w:rFonts w:ascii="Calibri" w:hAnsi="Calibri" w:cs="Calibri"/>
                <w:bCs/>
                <w:color w:val="000000" w:themeColor="text1"/>
              </w:rPr>
              <w:t>in autonomia</w:t>
            </w:r>
            <w:r w:rsidRPr="00133D3C">
              <w:rPr>
                <w:rFonts w:ascii="Calibri" w:hAnsi="Calibri" w:cs="Calibri"/>
                <w:bCs/>
                <w:color w:val="000000" w:themeColor="text1"/>
              </w:rPr>
              <w:t xml:space="preserve"> il testo, identifica i fatti principali e attribuisce le didascalie di sintesi con sicurezza. Scrive riassunti ben strutturati, collegando le sequenze con indicatori temporali e connettivi logici, e utilizza il discorso diretto in modo efficace e consapevole.</w:t>
            </w:r>
          </w:p>
        </w:tc>
        <w:tc>
          <w:tcPr>
            <w:tcW w:w="2141" w:type="dxa"/>
          </w:tcPr>
          <w:p w:rsidR="00F512C4" w:rsidRPr="00133D3C" w:rsidRDefault="00133D3C" w:rsidP="00133D3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133D3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Legge e comprende un racconto con facilità, divide il testo in sequenze e riordina le frasi relative con autonomia. Individua chiaramente i fatti principali e attribuisce le didascalie di sintesi in modo sicuro e preciso. Scrive riassunti collegando le sequenze con indicatori temporali e connettivi logici, utilizza il discorso diretto in modo appropriato e autonomo.</w:t>
            </w:r>
          </w:p>
        </w:tc>
        <w:tc>
          <w:tcPr>
            <w:tcW w:w="2142" w:type="dxa"/>
          </w:tcPr>
          <w:p w:rsidR="00F512C4" w:rsidRPr="00133D3C" w:rsidRDefault="00133D3C" w:rsidP="00133D3C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133D3C">
              <w:rPr>
                <w:rFonts w:ascii="Calibri" w:hAnsi="Calibri" w:cs="Calibri"/>
                <w:bCs/>
                <w:color w:val="000000" w:themeColor="text1"/>
              </w:rPr>
              <w:t>Dimostra una buona capacità di leggere un racconto e dividerlo in sequenze. Riordina le frasi relative al testo con una certa autonomia. Riesce a identificare il fatto principale di ogni sequenza e attribuisce le didascalie di sintesi in modo corretto. Utilizza il discorso indiretto abbastanza bene e scrive riassunti collegando le sequenze con indicatori temporali e connettivi logici in modo adeguato.</w:t>
            </w:r>
          </w:p>
        </w:tc>
        <w:tc>
          <w:tcPr>
            <w:tcW w:w="1954" w:type="dxa"/>
          </w:tcPr>
          <w:p w:rsidR="00BA0B9F" w:rsidRPr="00133D3C" w:rsidRDefault="00133D3C" w:rsidP="00133D3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33D3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Legge un racconto e, con un po' di supporto, riesce a dividerlo in sequenze usando immagini o titoli numerati. Riordina le frasi relative al testo in modo generalmente corretto. Collega le sequenze a didascalie di sintesi con l’aiuto del docente e utilizza il discorso indiretto solo se sollecitato. Riesce a scrivere riassunti seguendo schemi dati, utilizzando indicatori temporali e connettivi logici con una guida.</w:t>
            </w:r>
          </w:p>
        </w:tc>
        <w:tc>
          <w:tcPr>
            <w:tcW w:w="2046" w:type="dxa"/>
          </w:tcPr>
          <w:p w:rsidR="00F512C4" w:rsidRPr="00133D3C" w:rsidRDefault="00133D3C" w:rsidP="00133D3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33D3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Mostra difficoltà</w:t>
            </w:r>
            <w:r w:rsidRPr="00133D3C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it-IT"/>
              </w:rPr>
              <w:t xml:space="preserve"> </w:t>
            </w:r>
            <w:r w:rsidRPr="00133D3C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a leggere e comprendere testi narrativi. Divide il testo in sequenze utilizzando immagini o titoli numerati. Riordina le frasi con incertezze e ha bisogno di supporto costante per collegare le sequenze a didascalie di sintesi. Fatica a utilizzare il discorso indiretto in modo autonomo e necessita di guida per collegare le sequenze con indicatori temporali e connettivi logici.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209B" w:rsidRDefault="00A5209B" w:rsidP="00F1682F">
      <w:pPr>
        <w:spacing w:after="0" w:line="240" w:lineRule="auto"/>
      </w:pPr>
      <w:r>
        <w:separator/>
      </w:r>
    </w:p>
  </w:endnote>
  <w:endnote w:type="continuationSeparator" w:id="0">
    <w:p w:rsidR="00A5209B" w:rsidRDefault="00A5209B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209B" w:rsidRDefault="00A5209B" w:rsidP="00F1682F">
      <w:pPr>
        <w:spacing w:after="0" w:line="240" w:lineRule="auto"/>
      </w:pPr>
      <w:r>
        <w:separator/>
      </w:r>
    </w:p>
  </w:footnote>
  <w:footnote w:type="continuationSeparator" w:id="0">
    <w:p w:rsidR="00A5209B" w:rsidRDefault="00A5209B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D3D2D"/>
    <w:rsid w:val="000E7971"/>
    <w:rsid w:val="000F5572"/>
    <w:rsid w:val="00133D3C"/>
    <w:rsid w:val="0014713F"/>
    <w:rsid w:val="001C7DCB"/>
    <w:rsid w:val="001D1256"/>
    <w:rsid w:val="001E73DE"/>
    <w:rsid w:val="002447D6"/>
    <w:rsid w:val="0024732E"/>
    <w:rsid w:val="00285AB2"/>
    <w:rsid w:val="002E043A"/>
    <w:rsid w:val="002E54A9"/>
    <w:rsid w:val="002F1097"/>
    <w:rsid w:val="00310762"/>
    <w:rsid w:val="0034236C"/>
    <w:rsid w:val="0036225D"/>
    <w:rsid w:val="0039457C"/>
    <w:rsid w:val="003A4225"/>
    <w:rsid w:val="003B7BE7"/>
    <w:rsid w:val="003D55F8"/>
    <w:rsid w:val="003D73E7"/>
    <w:rsid w:val="00443010"/>
    <w:rsid w:val="00443E1A"/>
    <w:rsid w:val="004D7CD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457CF"/>
    <w:rsid w:val="0077044D"/>
    <w:rsid w:val="0079239A"/>
    <w:rsid w:val="007927DE"/>
    <w:rsid w:val="007E459C"/>
    <w:rsid w:val="007F193E"/>
    <w:rsid w:val="00831845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09B"/>
    <w:rsid w:val="00A52EB3"/>
    <w:rsid w:val="00A84F31"/>
    <w:rsid w:val="00AD00DF"/>
    <w:rsid w:val="00AF470F"/>
    <w:rsid w:val="00B752C0"/>
    <w:rsid w:val="00BA0B9F"/>
    <w:rsid w:val="00BC4237"/>
    <w:rsid w:val="00BD59CE"/>
    <w:rsid w:val="00C259C5"/>
    <w:rsid w:val="00C30ACA"/>
    <w:rsid w:val="00C329B0"/>
    <w:rsid w:val="00C4791A"/>
    <w:rsid w:val="00CA0A74"/>
    <w:rsid w:val="00CC0F30"/>
    <w:rsid w:val="00CD53F1"/>
    <w:rsid w:val="00CF38FC"/>
    <w:rsid w:val="00CF4733"/>
    <w:rsid w:val="00D05D42"/>
    <w:rsid w:val="00D74118"/>
    <w:rsid w:val="00DA5FA9"/>
    <w:rsid w:val="00DF39E5"/>
    <w:rsid w:val="00E27EA7"/>
    <w:rsid w:val="00E40EAF"/>
    <w:rsid w:val="00E63D90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2025-02-10T15:18:00Z</dcterms:created>
  <dcterms:modified xsi:type="dcterms:W3CDTF">2025-02-10T15:25:00Z</dcterms:modified>
</cp:coreProperties>
</file>