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C329B0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BA0B9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Ascolto e parlato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C329B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C329B0" w:rsidRPr="00C329B0">
              <w:t>Ascoltare e comprendere istruzioni, consegne e brevi testi narrativi comunicati oralmente dall’adulto o dai compagni. Partecipare a scambi comunicativi.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C329B0" w:rsidRDefault="00C329B0" w:rsidP="00C329B0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C329B0">
              <w:rPr>
                <w:rFonts w:ascii="Calibri" w:hAnsi="Calibri" w:cs="Calibri"/>
                <w:bCs/>
                <w:color w:val="000000" w:themeColor="text1"/>
              </w:rPr>
              <w:t>Comprendere e rielaborare oralmente informazioni e contenuti affrontati in classe, testi narrativi ed espositivi, partecipando attivamente a scambi comunicativi</w:t>
            </w:r>
            <w:r>
              <w:rPr>
                <w:rFonts w:ascii="Calibri" w:hAnsi="Calibri" w:cs="Calibri"/>
                <w:bCs/>
                <w:color w:val="000000" w:themeColor="text1"/>
              </w:rPr>
              <w:t>. Presentare ed esporre</w:t>
            </w:r>
            <w:r w:rsidRPr="00C329B0">
              <w:rPr>
                <w:rFonts w:ascii="Calibri" w:hAnsi="Calibri" w:cs="Calibri"/>
                <w:bCs/>
                <w:color w:val="000000" w:themeColor="text1"/>
              </w:rPr>
              <w:t xml:space="preserve"> oralmente racconti, procedure e istruzioni in modo chiaro e completo.</w:t>
            </w:r>
          </w:p>
        </w:tc>
        <w:tc>
          <w:tcPr>
            <w:tcW w:w="2165" w:type="dxa"/>
          </w:tcPr>
          <w:p w:rsidR="00C329B0" w:rsidRDefault="00C329B0" w:rsidP="00C329B0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Comprende pienamente testi e argomenti complessi, riesponendoli con chiarezza, ricchezza di dettagli e rielaborazione personale. </w:t>
            </w:r>
          </w:p>
          <w:p w:rsidR="00F512C4" w:rsidRPr="00C329B0" w:rsidRDefault="00C329B0" w:rsidP="00C329B0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Partecipa in modo propositivo agli scambi comunicativi, rispettando e valorizzando i turni di parola, e sa esporre contenuti in modo chiaro, creativo e coinvolgente.</w:t>
            </w:r>
          </w:p>
        </w:tc>
        <w:tc>
          <w:tcPr>
            <w:tcW w:w="2141" w:type="dxa"/>
          </w:tcPr>
          <w:p w:rsidR="00F512C4" w:rsidRPr="00C329B0" w:rsidRDefault="00C329B0" w:rsidP="00C329B0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Dimostra una comprensione approfondita degli argomenti e dei testi, formulandoli con precisione e arricchendoli di dettagli. Partecipa attivamente e con sicurezza agli scambi comunicativi, esponendo storie e procedure in modo articolato e coinvolgente.</w:t>
            </w:r>
          </w:p>
        </w:tc>
        <w:tc>
          <w:tcPr>
            <w:tcW w:w="2141" w:type="dxa"/>
          </w:tcPr>
          <w:p w:rsidR="00F512C4" w:rsidRPr="00C329B0" w:rsidRDefault="00C329B0" w:rsidP="00C329B0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Ascolta con attenzione, coglie informazioni dettagliate e le racconta con chiarezza e coerenza. Partecipa con contributi pertinenti agli scambi comunicativi e riesce a esporre storie e procedure in modo fluido e strutturato.</w:t>
            </w:r>
          </w:p>
        </w:tc>
        <w:tc>
          <w:tcPr>
            <w:tcW w:w="2142" w:type="dxa"/>
          </w:tcPr>
          <w:p w:rsidR="00F512C4" w:rsidRPr="00C329B0" w:rsidRDefault="00C329B0" w:rsidP="00C329B0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Comprende con sicurezza il senso globale dei testi e degli argomenti affrontati, presentandoli in modo chiaro. Partecipa attivamente agli scambi comunicativi e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</w:t>
            </w: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espone storie e istruzioni in maniera ordinata e comprensibile.</w:t>
            </w:r>
          </w:p>
        </w:tc>
        <w:tc>
          <w:tcPr>
            <w:tcW w:w="1954" w:type="dxa"/>
          </w:tcPr>
          <w:p w:rsidR="00BA0B9F" w:rsidRPr="00C329B0" w:rsidRDefault="00C329B0" w:rsidP="00C329B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Comprende l'argomento generale e le informazioni principali, riesponendole in modo semplice e comprensibile. Partecipa agli scambi comunicativi rispettando i turni di parola e riesce a esporre storie o procedure in modo essenziale.</w:t>
            </w:r>
          </w:p>
        </w:tc>
        <w:tc>
          <w:tcPr>
            <w:tcW w:w="2043" w:type="dxa"/>
          </w:tcPr>
          <w:p w:rsidR="00C329B0" w:rsidRDefault="00C329B0" w:rsidP="00C329B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Riesce a comprendere solo alcune informazioni basilari degli argomenti o dei testi proposti e incontra difficoltà nell'esporli in modo chiaro. </w:t>
            </w:r>
          </w:p>
          <w:p w:rsidR="00F512C4" w:rsidRPr="00C329B0" w:rsidRDefault="00C329B0" w:rsidP="00C329B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C329B0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Partecipa raramente agli scambi comunicativi e fatica a rispettare i turni di parola.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652F2" w:rsidRDefault="008652F2" w:rsidP="00F1682F">
      <w:pPr>
        <w:spacing w:after="0" w:line="240" w:lineRule="auto"/>
      </w:pPr>
      <w:r>
        <w:separator/>
      </w:r>
    </w:p>
  </w:endnote>
  <w:endnote w:type="continuationSeparator" w:id="0">
    <w:p w:rsidR="008652F2" w:rsidRDefault="008652F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652F2" w:rsidRDefault="008652F2" w:rsidP="00F1682F">
      <w:pPr>
        <w:spacing w:after="0" w:line="240" w:lineRule="auto"/>
      </w:pPr>
      <w:r>
        <w:separator/>
      </w:r>
    </w:p>
  </w:footnote>
  <w:footnote w:type="continuationSeparator" w:id="0">
    <w:p w:rsidR="008652F2" w:rsidRDefault="008652F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D3D2D"/>
    <w:rsid w:val="000E7971"/>
    <w:rsid w:val="000F5572"/>
    <w:rsid w:val="0014713F"/>
    <w:rsid w:val="001C7DCB"/>
    <w:rsid w:val="001D1256"/>
    <w:rsid w:val="001E73DE"/>
    <w:rsid w:val="002447D6"/>
    <w:rsid w:val="0024732E"/>
    <w:rsid w:val="00285AB2"/>
    <w:rsid w:val="002E043A"/>
    <w:rsid w:val="002E54A9"/>
    <w:rsid w:val="002F1097"/>
    <w:rsid w:val="00310762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927DE"/>
    <w:rsid w:val="007F193E"/>
    <w:rsid w:val="00831845"/>
    <w:rsid w:val="008652F2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AF470F"/>
    <w:rsid w:val="00B752C0"/>
    <w:rsid w:val="00BA0B9F"/>
    <w:rsid w:val="00BC4237"/>
    <w:rsid w:val="00BD59CE"/>
    <w:rsid w:val="00C259C5"/>
    <w:rsid w:val="00C30ACA"/>
    <w:rsid w:val="00C329B0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C911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5</cp:revision>
  <cp:lastPrinted>2025-01-28T09:34:00Z</cp:lastPrinted>
  <dcterms:created xsi:type="dcterms:W3CDTF">2025-02-07T16:07:00Z</dcterms:created>
  <dcterms:modified xsi:type="dcterms:W3CDTF">2025-02-10T15:13:00Z</dcterms:modified>
</cp:coreProperties>
</file>