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8121" w14:textId="77777777" w:rsidR="00114B5E" w:rsidRPr="00D117B0" w:rsidRDefault="007731A0">
      <w:pPr>
        <w:spacing w:before="79"/>
        <w:ind w:left="475" w:right="279"/>
        <w:jc w:val="center"/>
        <w:rPr>
          <w:sz w:val="20"/>
          <w:lang w:val="it-IT"/>
        </w:rPr>
      </w:pPr>
      <w:r w:rsidRPr="00D117B0">
        <w:rPr>
          <w:sz w:val="20"/>
          <w:lang w:val="it-IT"/>
        </w:rPr>
        <w:t>Nome e cognome……………………………</w:t>
      </w:r>
      <w:proofErr w:type="gramStart"/>
      <w:r w:rsidRPr="00D117B0">
        <w:rPr>
          <w:sz w:val="20"/>
          <w:lang w:val="it-IT"/>
        </w:rPr>
        <w:t>…….</w:t>
      </w:r>
      <w:proofErr w:type="gramEnd"/>
      <w:r w:rsidRPr="00D117B0">
        <w:rPr>
          <w:sz w:val="20"/>
          <w:lang w:val="it-IT"/>
        </w:rPr>
        <w:t>.… Classe………………… Data…………………</w:t>
      </w:r>
    </w:p>
    <w:p w14:paraId="7DA3B8A2" w14:textId="77777777" w:rsidR="00114B5E" w:rsidRPr="00D117B0" w:rsidRDefault="00114B5E">
      <w:pPr>
        <w:pStyle w:val="Corpotesto"/>
        <w:ind w:left="0" w:firstLine="0"/>
        <w:rPr>
          <w:sz w:val="22"/>
          <w:lang w:val="it-IT"/>
        </w:rPr>
      </w:pPr>
    </w:p>
    <w:p w14:paraId="0CEF238E" w14:textId="77777777" w:rsidR="00114B5E" w:rsidRPr="00D117B0" w:rsidRDefault="00114B5E">
      <w:pPr>
        <w:pStyle w:val="Corpotesto"/>
        <w:ind w:left="0" w:firstLine="0"/>
        <w:rPr>
          <w:sz w:val="22"/>
          <w:lang w:val="it-IT"/>
        </w:rPr>
      </w:pPr>
    </w:p>
    <w:p w14:paraId="4D33A613" w14:textId="77777777" w:rsidR="00114B5E" w:rsidRPr="00D117B0" w:rsidRDefault="007731A0">
      <w:pPr>
        <w:pStyle w:val="Titolo1"/>
        <w:spacing w:before="137"/>
        <w:ind w:left="472" w:right="279" w:firstLine="0"/>
        <w:jc w:val="center"/>
        <w:rPr>
          <w:lang w:val="it-IT"/>
        </w:rPr>
      </w:pPr>
      <w:r w:rsidRPr="00D117B0">
        <w:rPr>
          <w:lang w:val="it-IT"/>
        </w:rPr>
        <w:t>DIRITTO ED ECONOMIA</w:t>
      </w:r>
    </w:p>
    <w:p w14:paraId="5176F62D" w14:textId="77777777" w:rsidR="00114B5E" w:rsidRPr="00D117B0" w:rsidRDefault="00114B5E">
      <w:pPr>
        <w:pStyle w:val="Corpotesto"/>
        <w:spacing w:before="1"/>
        <w:ind w:left="0" w:firstLine="0"/>
        <w:rPr>
          <w:b/>
          <w:sz w:val="40"/>
          <w:lang w:val="it-IT"/>
        </w:rPr>
      </w:pPr>
    </w:p>
    <w:p w14:paraId="5BCEFCEE" w14:textId="77777777" w:rsidR="00114B5E" w:rsidRPr="00751856" w:rsidRDefault="007731A0">
      <w:pPr>
        <w:pStyle w:val="Titolo"/>
        <w:spacing w:line="252" w:lineRule="auto"/>
        <w:rPr>
          <w:color w:val="2DAC44"/>
          <w:lang w:val="it-IT"/>
        </w:rPr>
      </w:pPr>
      <w:r w:rsidRPr="00751856">
        <w:rPr>
          <w:color w:val="2DAC44"/>
          <w:lang w:val="it-IT"/>
        </w:rPr>
        <w:t>Test d’ingresso per la classe prima</w:t>
      </w:r>
    </w:p>
    <w:p w14:paraId="2ECA1579" w14:textId="77777777" w:rsidR="00114B5E" w:rsidRPr="00D117B0" w:rsidRDefault="00114B5E">
      <w:pPr>
        <w:pStyle w:val="Corpotesto"/>
        <w:ind w:left="0" w:firstLine="0"/>
        <w:rPr>
          <w:b/>
          <w:sz w:val="44"/>
          <w:lang w:val="it-IT"/>
        </w:rPr>
      </w:pPr>
    </w:p>
    <w:p w14:paraId="19A682B9" w14:textId="77777777" w:rsidR="00114B5E" w:rsidRPr="00D117B0" w:rsidRDefault="00114B5E">
      <w:pPr>
        <w:pStyle w:val="Corpotesto"/>
        <w:spacing w:before="10"/>
        <w:ind w:left="0" w:firstLine="0"/>
        <w:rPr>
          <w:b/>
          <w:sz w:val="37"/>
          <w:lang w:val="it-IT"/>
        </w:rPr>
      </w:pPr>
    </w:p>
    <w:p w14:paraId="23F1BCCA" w14:textId="77777777" w:rsidR="00114B5E" w:rsidRPr="00D117B0" w:rsidRDefault="007731A0">
      <w:pPr>
        <w:pStyle w:val="Titolo1"/>
        <w:numPr>
          <w:ilvl w:val="0"/>
          <w:numId w:val="3"/>
        </w:numPr>
        <w:tabs>
          <w:tab w:val="left" w:pos="463"/>
        </w:tabs>
        <w:rPr>
          <w:lang w:val="it-IT"/>
        </w:rPr>
      </w:pPr>
      <w:r w:rsidRPr="00D117B0">
        <w:rPr>
          <w:lang w:val="it-IT"/>
        </w:rPr>
        <w:t>Scegli la</w:t>
      </w:r>
      <w:r w:rsidRPr="00D117B0">
        <w:rPr>
          <w:spacing w:val="-1"/>
          <w:lang w:val="it-IT"/>
        </w:rPr>
        <w:t xml:space="preserve"> </w:t>
      </w:r>
      <w:r w:rsidRPr="00D117B0">
        <w:rPr>
          <w:lang w:val="it-IT"/>
        </w:rPr>
        <w:t>risposta</w:t>
      </w:r>
    </w:p>
    <w:p w14:paraId="0BE45319" w14:textId="77777777" w:rsidR="00114B5E" w:rsidRPr="00D117B0" w:rsidRDefault="00114B5E">
      <w:pPr>
        <w:pStyle w:val="Corpotesto"/>
        <w:spacing w:before="1"/>
        <w:ind w:left="0" w:firstLine="0"/>
        <w:rPr>
          <w:b/>
          <w:lang w:val="it-IT"/>
        </w:rPr>
      </w:pPr>
    </w:p>
    <w:p w14:paraId="5154A505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730"/>
        </w:tabs>
        <w:spacing w:before="1"/>
        <w:ind w:left="729" w:hanging="26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Nel nostro Paese le leggi sono</w:t>
      </w:r>
      <w:r w:rsidRPr="00D117B0">
        <w:rPr>
          <w:spacing w:val="-7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emanate:</w:t>
      </w:r>
    </w:p>
    <w:p w14:paraId="374BA0D6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dal Presidente della</w:t>
      </w:r>
      <w:r w:rsidRPr="00D117B0">
        <w:rPr>
          <w:spacing w:val="-6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Repubblica</w:t>
      </w:r>
    </w:p>
    <w:p w14:paraId="6B65FA6C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dal</w:t>
      </w:r>
      <w:r w:rsidRPr="00D117B0">
        <w:rPr>
          <w:spacing w:val="-3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Governo</w:t>
      </w:r>
    </w:p>
    <w:p w14:paraId="4244E26B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dal Parlamento</w:t>
      </w:r>
    </w:p>
    <w:p w14:paraId="67AEECF9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dai</w:t>
      </w:r>
      <w:r w:rsidRPr="00D117B0">
        <w:rPr>
          <w:spacing w:val="-3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giudici</w:t>
      </w:r>
    </w:p>
    <w:p w14:paraId="3CC5FEF3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12D278BC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730"/>
        </w:tabs>
        <w:ind w:left="729" w:hanging="26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Il diritto di votare alle elezioni è</w:t>
      </w:r>
      <w:r w:rsidRPr="00D117B0">
        <w:rPr>
          <w:spacing w:val="-9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riconosciuto:</w:t>
      </w:r>
    </w:p>
    <w:p w14:paraId="2F6E9093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a tutti i</w:t>
      </w:r>
      <w:r w:rsidRPr="00D117B0">
        <w:rPr>
          <w:spacing w:val="-5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cittadini</w:t>
      </w:r>
    </w:p>
    <w:p w14:paraId="3FAD2DCC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ai cittadini di età superiore ai 18 anni</w:t>
      </w:r>
    </w:p>
    <w:p w14:paraId="71C2AF24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ai cittadini con almeno 21</w:t>
      </w:r>
      <w:r w:rsidRPr="00D117B0">
        <w:rPr>
          <w:spacing w:val="-17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anni</w:t>
      </w:r>
    </w:p>
    <w:p w14:paraId="54C5F595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ai cittadini con almeno 25</w:t>
      </w:r>
      <w:r w:rsidRPr="00D117B0">
        <w:rPr>
          <w:spacing w:val="-18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anni</w:t>
      </w:r>
    </w:p>
    <w:p w14:paraId="496B388F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3165A137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730"/>
        </w:tabs>
        <w:ind w:left="729" w:hanging="26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Il popolo di uno</w:t>
      </w:r>
      <w:r w:rsidRPr="00D117B0">
        <w:rPr>
          <w:spacing w:val="-5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Stato:</w:t>
      </w:r>
    </w:p>
    <w:p w14:paraId="22E67799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è costituito da tutti i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cittadini</w:t>
      </w:r>
    </w:p>
    <w:p w14:paraId="7E870065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corrisponde alla</w:t>
      </w:r>
      <w:r w:rsidRPr="00D117B0">
        <w:rPr>
          <w:spacing w:val="-4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popolazione</w:t>
      </w:r>
    </w:p>
    <w:p w14:paraId="1C271E67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comprende i cittadini e gli altri residenti sul suo</w:t>
      </w:r>
      <w:r w:rsidRPr="00D117B0">
        <w:rPr>
          <w:spacing w:val="-6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territorio</w:t>
      </w:r>
    </w:p>
    <w:p w14:paraId="23C604B3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comprende solo chi è nato sul suo</w:t>
      </w:r>
      <w:r w:rsidRPr="00D117B0">
        <w:rPr>
          <w:spacing w:val="-4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territorio</w:t>
      </w:r>
    </w:p>
    <w:p w14:paraId="7EAF121A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1D566FCD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730"/>
        </w:tabs>
        <w:ind w:left="729" w:hanging="26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Uno Stato è democratico</w:t>
      </w:r>
      <w:r w:rsidRPr="00D117B0">
        <w:rPr>
          <w:spacing w:val="-3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se:</w:t>
      </w:r>
    </w:p>
    <w:p w14:paraId="180BC4CC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prevede la concentrazione dei poteri nel</w:t>
      </w:r>
      <w:r w:rsidRPr="00D117B0">
        <w:rPr>
          <w:spacing w:val="-5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Governo</w:t>
      </w:r>
    </w:p>
    <w:p w14:paraId="168977DD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ammette la libertà di</w:t>
      </w:r>
      <w:r w:rsidRPr="00D117B0">
        <w:rPr>
          <w:spacing w:val="-6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pensiero</w:t>
      </w:r>
    </w:p>
    <w:p w14:paraId="32C82424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riconosce privilegi a determinate classi</w:t>
      </w:r>
      <w:r w:rsidRPr="00D117B0">
        <w:rPr>
          <w:spacing w:val="-5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sociali</w:t>
      </w:r>
    </w:p>
    <w:p w14:paraId="431F3E2A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non prevede la competizione</w:t>
      </w:r>
      <w:r w:rsidRPr="00D117B0">
        <w:rPr>
          <w:spacing w:val="-4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politica</w:t>
      </w:r>
    </w:p>
    <w:p w14:paraId="20A096DE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4BC892AC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730"/>
        </w:tabs>
        <w:ind w:left="729" w:hanging="26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L’Italia è una repubblica</w:t>
      </w:r>
      <w:r w:rsidRPr="00D117B0">
        <w:rPr>
          <w:spacing w:val="-3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dal:</w:t>
      </w:r>
    </w:p>
    <w:p w14:paraId="68AFAA06" w14:textId="77777777" w:rsidR="00114B5E" w:rsidRPr="00D117B0" w:rsidRDefault="007731A0">
      <w:pPr>
        <w:ind w:left="744"/>
        <w:rPr>
          <w:sz w:val="24"/>
          <w:lang w:val="it-IT"/>
        </w:rPr>
      </w:pPr>
      <w:r w:rsidRPr="00D117B0">
        <w:rPr>
          <w:b/>
          <w:sz w:val="24"/>
          <w:lang w:val="it-IT"/>
        </w:rPr>
        <w:t xml:space="preserve">a. </w:t>
      </w:r>
      <w:r w:rsidRPr="00D117B0">
        <w:rPr>
          <w:sz w:val="24"/>
          <w:lang w:val="it-IT"/>
        </w:rPr>
        <w:t>1861</w:t>
      </w:r>
    </w:p>
    <w:p w14:paraId="361A8458" w14:textId="77777777" w:rsidR="00114B5E" w:rsidRPr="00D117B0" w:rsidRDefault="007731A0">
      <w:pPr>
        <w:ind w:left="744"/>
        <w:rPr>
          <w:sz w:val="24"/>
          <w:lang w:val="it-IT"/>
        </w:rPr>
      </w:pPr>
      <w:r w:rsidRPr="00D117B0">
        <w:rPr>
          <w:b/>
          <w:sz w:val="24"/>
          <w:lang w:val="it-IT"/>
        </w:rPr>
        <w:t xml:space="preserve">b. </w:t>
      </w:r>
      <w:r w:rsidRPr="00D117B0">
        <w:rPr>
          <w:sz w:val="24"/>
          <w:lang w:val="it-IT"/>
        </w:rPr>
        <w:t>1922</w:t>
      </w:r>
    </w:p>
    <w:p w14:paraId="3253E77B" w14:textId="77777777" w:rsidR="00114B5E" w:rsidRPr="00D117B0" w:rsidRDefault="007731A0">
      <w:pPr>
        <w:ind w:left="744"/>
        <w:rPr>
          <w:sz w:val="24"/>
          <w:lang w:val="it-IT"/>
        </w:rPr>
      </w:pPr>
      <w:r w:rsidRPr="00D117B0">
        <w:rPr>
          <w:b/>
          <w:sz w:val="24"/>
          <w:lang w:val="it-IT"/>
        </w:rPr>
        <w:t xml:space="preserve">c. </w:t>
      </w:r>
      <w:r w:rsidRPr="00D117B0">
        <w:rPr>
          <w:sz w:val="24"/>
          <w:lang w:val="it-IT"/>
        </w:rPr>
        <w:t>1943</w:t>
      </w:r>
    </w:p>
    <w:p w14:paraId="57E42669" w14:textId="77777777" w:rsidR="00114B5E" w:rsidRPr="00D117B0" w:rsidRDefault="007731A0">
      <w:pPr>
        <w:ind w:left="744"/>
        <w:rPr>
          <w:sz w:val="24"/>
          <w:lang w:val="it-IT"/>
        </w:rPr>
      </w:pPr>
      <w:r w:rsidRPr="00D117B0">
        <w:rPr>
          <w:b/>
          <w:sz w:val="24"/>
          <w:lang w:val="it-IT"/>
        </w:rPr>
        <w:t xml:space="preserve">d. </w:t>
      </w:r>
      <w:r w:rsidRPr="00D117B0">
        <w:rPr>
          <w:sz w:val="24"/>
          <w:lang w:val="it-IT"/>
        </w:rPr>
        <w:t>1946</w:t>
      </w:r>
    </w:p>
    <w:p w14:paraId="66A263FB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7EE28C37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730"/>
        </w:tabs>
        <w:ind w:left="729" w:hanging="26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La Costituzione italiana fu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scritta:</w:t>
      </w:r>
    </w:p>
    <w:p w14:paraId="542A19BB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dal Parlamento</w:t>
      </w:r>
    </w:p>
    <w:p w14:paraId="6E2A0F98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dal</w:t>
      </w:r>
      <w:r w:rsidRPr="00D117B0">
        <w:rPr>
          <w:spacing w:val="-3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Governo</w:t>
      </w:r>
    </w:p>
    <w:p w14:paraId="5EA5334D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da un’assemblea eletta dal</w:t>
      </w:r>
      <w:r w:rsidRPr="00D117B0">
        <w:rPr>
          <w:spacing w:val="-3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popolo</w:t>
      </w:r>
    </w:p>
    <w:p w14:paraId="02ADFF32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da una commissione nominata dal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Governo</w:t>
      </w:r>
    </w:p>
    <w:p w14:paraId="6823DC0E" w14:textId="77777777" w:rsidR="00114B5E" w:rsidRPr="00D117B0" w:rsidRDefault="00114B5E">
      <w:pPr>
        <w:rPr>
          <w:sz w:val="24"/>
          <w:lang w:val="it-IT"/>
        </w:rPr>
        <w:sectPr w:rsidR="00114B5E" w:rsidRPr="00D117B0">
          <w:footerReference w:type="default" r:id="rId7"/>
          <w:type w:val="continuous"/>
          <w:pgSz w:w="11910" w:h="16840"/>
          <w:pgMar w:top="1320" w:right="1440" w:bottom="940" w:left="1240" w:header="720" w:footer="741" w:gutter="0"/>
          <w:cols w:space="720"/>
        </w:sectPr>
      </w:pPr>
    </w:p>
    <w:p w14:paraId="42BDFC73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730"/>
        </w:tabs>
        <w:spacing w:before="80"/>
        <w:ind w:left="729" w:hanging="26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lastRenderedPageBreak/>
        <w:t>Nel nostro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Paese:</w:t>
      </w:r>
    </w:p>
    <w:p w14:paraId="0D8A9FD2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è ammessa solo la religione</w:t>
      </w:r>
      <w:r w:rsidRPr="00D117B0">
        <w:rPr>
          <w:spacing w:val="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cattolica</w:t>
      </w:r>
    </w:p>
    <w:p w14:paraId="1A21FF2D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il cattolicesimo è religione di</w:t>
      </w:r>
      <w:r w:rsidRPr="00D117B0">
        <w:rPr>
          <w:spacing w:val="-5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Stato</w:t>
      </w:r>
    </w:p>
    <w:p w14:paraId="25472A8E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esiste piena libertà</w:t>
      </w:r>
      <w:r w:rsidRPr="00D117B0">
        <w:rPr>
          <w:spacing w:val="3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religiosa</w:t>
      </w:r>
    </w:p>
    <w:p w14:paraId="36384ED2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sono ammesse, oltre la cattolica, solo alcune altre</w:t>
      </w:r>
      <w:r w:rsidRPr="00D117B0">
        <w:rPr>
          <w:spacing w:val="-6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religioni</w:t>
      </w:r>
    </w:p>
    <w:p w14:paraId="2934A1D6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63315686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730"/>
        </w:tabs>
        <w:ind w:left="729" w:hanging="26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Le persone imputate di</w:t>
      </w:r>
      <w:r w:rsidRPr="00D117B0">
        <w:rPr>
          <w:spacing w:val="-5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reato:</w:t>
      </w:r>
    </w:p>
    <w:p w14:paraId="76D12CF7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sono presunte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innocenti</w:t>
      </w:r>
    </w:p>
    <w:p w14:paraId="51B6FB36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sono presunte</w:t>
      </w:r>
      <w:r w:rsidRPr="00D117B0">
        <w:rPr>
          <w:spacing w:val="-4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colpevoli</w:t>
      </w:r>
    </w:p>
    <w:p w14:paraId="73D02DA4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sono sempre sottoposte a detenzione in</w:t>
      </w:r>
      <w:r w:rsidRPr="00D117B0">
        <w:rPr>
          <w:spacing w:val="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carcere</w:t>
      </w:r>
    </w:p>
    <w:p w14:paraId="1473E36B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sono definite con l’espressione “convenuti”</w:t>
      </w:r>
    </w:p>
    <w:p w14:paraId="3CE836A5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33852951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730"/>
        </w:tabs>
        <w:ind w:left="729" w:hanging="26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Sono i nostri rappresentanti politici, con il compito di emanare le</w:t>
      </w:r>
      <w:r w:rsidRPr="00D117B0">
        <w:rPr>
          <w:spacing w:val="-1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leggi:</w:t>
      </w:r>
    </w:p>
    <w:p w14:paraId="168EC5F2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i ministri</w:t>
      </w:r>
    </w:p>
    <w:p w14:paraId="7E4C8D42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spacing w:before="1"/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i magistrati</w:t>
      </w:r>
    </w:p>
    <w:p w14:paraId="59D40D98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i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parlamentari</w:t>
      </w:r>
    </w:p>
    <w:p w14:paraId="371A5A5C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i partiti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politici</w:t>
      </w:r>
    </w:p>
    <w:p w14:paraId="0909429C" w14:textId="77777777" w:rsidR="00114B5E" w:rsidRPr="00D117B0" w:rsidRDefault="00114B5E">
      <w:pPr>
        <w:pStyle w:val="Corpotesto"/>
        <w:spacing w:before="11"/>
        <w:ind w:left="0" w:firstLine="0"/>
        <w:rPr>
          <w:sz w:val="23"/>
          <w:lang w:val="it-IT"/>
        </w:rPr>
      </w:pPr>
    </w:p>
    <w:p w14:paraId="434CFD37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ind w:left="461" w:right="745" w:firstLine="0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l’organo che rappresenta il Comune e ne dirige la politica insieme alla Giunta:</w:t>
      </w:r>
    </w:p>
    <w:p w14:paraId="7B9AF6B3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il Sindaco</w:t>
      </w:r>
    </w:p>
    <w:p w14:paraId="02F73B6D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il Consiglio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comunale</w:t>
      </w:r>
    </w:p>
    <w:p w14:paraId="61AF6497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l’insieme degli</w:t>
      </w:r>
      <w:r w:rsidRPr="00D117B0">
        <w:rPr>
          <w:spacing w:val="-3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assessori</w:t>
      </w:r>
    </w:p>
    <w:p w14:paraId="20B2E434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il difensore civico</w:t>
      </w:r>
    </w:p>
    <w:p w14:paraId="09E9663A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5A036F8C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ind w:left="864" w:hanging="404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Il Presidente della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Repubblica:</w:t>
      </w:r>
    </w:p>
    <w:p w14:paraId="50DB3BB4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viene eletto direttamente dai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cittadini</w:t>
      </w:r>
    </w:p>
    <w:p w14:paraId="058E4D2C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viene eletto dal</w:t>
      </w:r>
      <w:r w:rsidRPr="00D117B0">
        <w:rPr>
          <w:spacing w:val="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Parlamento</w:t>
      </w:r>
    </w:p>
    <w:p w14:paraId="3F335039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14"/>
        </w:tabs>
        <w:ind w:left="1013" w:hanging="270"/>
        <w:rPr>
          <w:sz w:val="24"/>
          <w:lang w:val="it-IT"/>
        </w:rPr>
      </w:pPr>
      <w:r w:rsidRPr="00D117B0">
        <w:rPr>
          <w:sz w:val="24"/>
          <w:lang w:val="it-IT"/>
        </w:rPr>
        <w:t>rimane in carica quattro</w:t>
      </w:r>
      <w:r w:rsidRPr="00D117B0">
        <w:rPr>
          <w:spacing w:val="-4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anni</w:t>
      </w:r>
    </w:p>
    <w:p w14:paraId="2E99803C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026"/>
        </w:tabs>
        <w:ind w:left="1025" w:hanging="282"/>
        <w:rPr>
          <w:sz w:val="24"/>
          <w:lang w:val="it-IT"/>
        </w:rPr>
      </w:pPr>
      <w:r w:rsidRPr="00D117B0">
        <w:rPr>
          <w:sz w:val="24"/>
          <w:lang w:val="it-IT"/>
        </w:rPr>
        <w:t>deve avere un’età compresa tra i 30 e i 50</w:t>
      </w:r>
      <w:r w:rsidRPr="00D117B0">
        <w:rPr>
          <w:spacing w:val="-6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anni</w:t>
      </w:r>
    </w:p>
    <w:p w14:paraId="51D95C5B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1AB8F1BE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ind w:left="864" w:hanging="404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l’organo deputato a tutelare la pace a livello</w:t>
      </w:r>
      <w:r w:rsidRPr="00D117B0">
        <w:rPr>
          <w:spacing w:val="-4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internazionale:</w:t>
      </w:r>
    </w:p>
    <w:p w14:paraId="441EC1F7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l’Unione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europea</w:t>
      </w:r>
    </w:p>
    <w:p w14:paraId="6B04068E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spacing w:line="275" w:lineRule="exact"/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la NATO</w:t>
      </w:r>
    </w:p>
    <w:p w14:paraId="147C7006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spacing w:line="275" w:lineRule="exact"/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il G7</w:t>
      </w:r>
    </w:p>
    <w:p w14:paraId="04E2422B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l’ONU</w:t>
      </w:r>
    </w:p>
    <w:p w14:paraId="771110A2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64B80CB6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spacing w:before="1"/>
        <w:ind w:left="864" w:hanging="404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uno Stato che non fa attualmente parte dell’Unione</w:t>
      </w:r>
      <w:r w:rsidRPr="00D117B0">
        <w:rPr>
          <w:spacing w:val="-5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europea:</w:t>
      </w:r>
    </w:p>
    <w:p w14:paraId="03CC97AF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il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Belgio</w:t>
      </w:r>
    </w:p>
    <w:p w14:paraId="5AE3C7D3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la Spagna</w:t>
      </w:r>
    </w:p>
    <w:p w14:paraId="6F75CCC8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la Turchia</w:t>
      </w:r>
    </w:p>
    <w:p w14:paraId="153DFA69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la Svezia</w:t>
      </w:r>
    </w:p>
    <w:p w14:paraId="05BC5B66" w14:textId="77777777" w:rsidR="00114B5E" w:rsidRPr="00D117B0" w:rsidRDefault="00114B5E">
      <w:pPr>
        <w:pStyle w:val="Corpotesto"/>
        <w:spacing w:before="11"/>
        <w:ind w:left="0" w:firstLine="0"/>
        <w:rPr>
          <w:sz w:val="23"/>
          <w:lang w:val="it-IT"/>
        </w:rPr>
      </w:pPr>
    </w:p>
    <w:p w14:paraId="260B15F3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ind w:left="864" w:hanging="404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un organo dell’Unione</w:t>
      </w:r>
      <w:r w:rsidRPr="00D117B0">
        <w:rPr>
          <w:spacing w:val="-4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europea:</w:t>
      </w:r>
    </w:p>
    <w:p w14:paraId="1255C01B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l’Assemblea</w:t>
      </w:r>
      <w:r w:rsidRPr="00D117B0">
        <w:rPr>
          <w:spacing w:val="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generale</w:t>
      </w:r>
    </w:p>
    <w:p w14:paraId="7EB78174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il Consiglio di sicurezza</w:t>
      </w:r>
    </w:p>
    <w:p w14:paraId="60EE4170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la Corte penale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internazionale</w:t>
      </w:r>
    </w:p>
    <w:p w14:paraId="2F516119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la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Commissione</w:t>
      </w:r>
    </w:p>
    <w:p w14:paraId="6006B5C6" w14:textId="77777777" w:rsidR="00114B5E" w:rsidRPr="00D117B0" w:rsidRDefault="00114B5E">
      <w:pPr>
        <w:rPr>
          <w:sz w:val="24"/>
          <w:lang w:val="it-IT"/>
        </w:rPr>
        <w:sectPr w:rsidR="00114B5E" w:rsidRPr="00D117B0">
          <w:pgSz w:w="11910" w:h="16840"/>
          <w:pgMar w:top="1320" w:right="1440" w:bottom="940" w:left="1240" w:header="0" w:footer="741" w:gutter="0"/>
          <w:cols w:space="720"/>
        </w:sectPr>
      </w:pPr>
    </w:p>
    <w:p w14:paraId="7C7867E2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spacing w:before="80"/>
        <w:ind w:left="864" w:hanging="404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lastRenderedPageBreak/>
        <w:t>È un’attività economica che non compete direttamente alle</w:t>
      </w:r>
      <w:r w:rsidRPr="00D117B0">
        <w:rPr>
          <w:spacing w:val="-7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famiglie:</w:t>
      </w:r>
    </w:p>
    <w:p w14:paraId="32364C14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il lavoro</w:t>
      </w:r>
    </w:p>
    <w:p w14:paraId="68116238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la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produzione</w:t>
      </w:r>
    </w:p>
    <w:p w14:paraId="7DF1FF11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il consumo</w:t>
      </w:r>
    </w:p>
    <w:p w14:paraId="47D331A0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il</w:t>
      </w:r>
      <w:r w:rsidRPr="00D117B0">
        <w:rPr>
          <w:spacing w:val="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risparmio</w:t>
      </w:r>
    </w:p>
    <w:p w14:paraId="0C23AA1C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4F41A5A0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ind w:left="864" w:hanging="404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I consumi delle persone dipendono</w:t>
      </w:r>
      <w:r w:rsidRPr="00D117B0">
        <w:rPr>
          <w:spacing w:val="-7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soprattutto:</w:t>
      </w:r>
    </w:p>
    <w:p w14:paraId="247BC078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dalla produzione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nazionale</w:t>
      </w:r>
    </w:p>
    <w:p w14:paraId="3A93912A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dai risparmi accumulati nel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tempo</w:t>
      </w:r>
    </w:p>
    <w:p w14:paraId="4A34BC5E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dal reddito di cui</w:t>
      </w:r>
      <w:r w:rsidRPr="00D117B0">
        <w:rPr>
          <w:spacing w:val="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dispongono</w:t>
      </w:r>
    </w:p>
    <w:p w14:paraId="642B4042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dai gusti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personali</w:t>
      </w:r>
    </w:p>
    <w:p w14:paraId="6A4D0335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2781034A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ind w:left="864" w:hanging="404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Rientra nel settore</w:t>
      </w:r>
      <w:r w:rsidRPr="00D117B0">
        <w:rPr>
          <w:spacing w:val="-3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terziario:</w:t>
      </w:r>
    </w:p>
    <w:p w14:paraId="1B67EB1A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l’agricoltura</w:t>
      </w:r>
    </w:p>
    <w:p w14:paraId="7CB30747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spacing w:before="1"/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l’allevamento</w:t>
      </w:r>
    </w:p>
    <w:p w14:paraId="7B2B2FE4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la produzione</w:t>
      </w:r>
      <w:r w:rsidRPr="00D117B0">
        <w:rPr>
          <w:spacing w:val="-5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industriale</w:t>
      </w:r>
    </w:p>
    <w:p w14:paraId="42D93CD5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l’informatica</w:t>
      </w:r>
    </w:p>
    <w:p w14:paraId="22FF8CB9" w14:textId="77777777" w:rsidR="00114B5E" w:rsidRPr="00D117B0" w:rsidRDefault="00114B5E">
      <w:pPr>
        <w:pStyle w:val="Corpotesto"/>
        <w:spacing w:before="11"/>
        <w:ind w:left="0" w:firstLine="0"/>
        <w:rPr>
          <w:sz w:val="23"/>
          <w:lang w:val="it-IT"/>
        </w:rPr>
      </w:pPr>
    </w:p>
    <w:p w14:paraId="40C66AC7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3"/>
        </w:tabs>
        <w:ind w:left="862" w:hanging="402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La differenza tra ricavi e costi corrisponde al concetto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di:</w:t>
      </w:r>
    </w:p>
    <w:p w14:paraId="16FB1868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rendita</w:t>
      </w:r>
    </w:p>
    <w:p w14:paraId="39E40587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profitto</w:t>
      </w:r>
    </w:p>
    <w:p w14:paraId="7BB4EB46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interesse</w:t>
      </w:r>
    </w:p>
    <w:p w14:paraId="66B2D776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premio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economico</w:t>
      </w:r>
    </w:p>
    <w:p w14:paraId="7600AD98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1310975C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ind w:left="864" w:hanging="404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Il PIL (Prodotto interno lordo) di uno Stato</w:t>
      </w:r>
      <w:r w:rsidRPr="00D117B0">
        <w:rPr>
          <w:spacing w:val="-8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indica:</w:t>
      </w:r>
    </w:p>
    <w:p w14:paraId="7E8B50B3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la ricchezza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nazionale</w:t>
      </w:r>
    </w:p>
    <w:p w14:paraId="41A3F0A4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il rapporto tra la ricchezza nazionale e il numero di</w:t>
      </w:r>
      <w:r w:rsidRPr="00D117B0">
        <w:rPr>
          <w:spacing w:val="-9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abitanti</w:t>
      </w:r>
    </w:p>
    <w:p w14:paraId="4953A91B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il reddito che spetta ai lavoratori</w:t>
      </w:r>
      <w:r w:rsidRPr="00D117B0">
        <w:rPr>
          <w:spacing w:val="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dipendenti</w:t>
      </w:r>
    </w:p>
    <w:p w14:paraId="298B4F5F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il reddito che compete agli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imprenditori</w:t>
      </w:r>
    </w:p>
    <w:p w14:paraId="6070ABD4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5D7CC652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3"/>
        </w:tabs>
        <w:ind w:left="862" w:hanging="402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La quantità di beni che acquistiamo</w:t>
      </w:r>
      <w:r w:rsidRPr="00D117B0">
        <w:rPr>
          <w:spacing w:val="-5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corrisponde:</w:t>
      </w:r>
    </w:p>
    <w:p w14:paraId="16D11D9F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al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consumo</w:t>
      </w:r>
    </w:p>
    <w:p w14:paraId="6F6A0A77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al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risparmio</w:t>
      </w:r>
    </w:p>
    <w:p w14:paraId="52206FCA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spacing w:line="275" w:lineRule="exact"/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all’investimento</w:t>
      </w:r>
    </w:p>
    <w:p w14:paraId="416D7C43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spacing w:line="275" w:lineRule="exact"/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alla produzione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personale</w:t>
      </w:r>
    </w:p>
    <w:p w14:paraId="2044F50D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1079BDFB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spacing w:before="1"/>
        <w:ind w:left="864" w:hanging="404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una tipologia contrattuale rivolta soprattutto ai</w:t>
      </w:r>
      <w:r w:rsidRPr="00D117B0">
        <w:rPr>
          <w:spacing w:val="-4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giovani:</w:t>
      </w:r>
    </w:p>
    <w:p w14:paraId="2979F9E3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il part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time</w:t>
      </w:r>
    </w:p>
    <w:p w14:paraId="477439AE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il lavoro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dipendente</w:t>
      </w:r>
    </w:p>
    <w:p w14:paraId="50D5953D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il lavoro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autonomo</w:t>
      </w:r>
    </w:p>
    <w:p w14:paraId="2CCB1483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l’apprendistato</w:t>
      </w:r>
    </w:p>
    <w:p w14:paraId="05DEA6C8" w14:textId="77777777" w:rsidR="00114B5E" w:rsidRPr="00D117B0" w:rsidRDefault="00114B5E">
      <w:pPr>
        <w:pStyle w:val="Corpotesto"/>
        <w:spacing w:before="11"/>
        <w:ind w:left="0" w:firstLine="0"/>
        <w:rPr>
          <w:sz w:val="23"/>
          <w:lang w:val="it-IT"/>
        </w:rPr>
      </w:pPr>
    </w:p>
    <w:p w14:paraId="49B0FB2E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ind w:left="864" w:hanging="404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Nel nostro Paese le imposte devono essere</w:t>
      </w:r>
      <w:r w:rsidRPr="00D117B0">
        <w:rPr>
          <w:spacing w:val="-9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versate:</w:t>
      </w:r>
    </w:p>
    <w:p w14:paraId="25A0FA37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dalle persone che hanno un reddito di almeno 30.000 euro</w:t>
      </w:r>
      <w:r w:rsidRPr="00D117B0">
        <w:rPr>
          <w:spacing w:val="-10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annuali</w:t>
      </w:r>
    </w:p>
    <w:p w14:paraId="2BABD60A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da tutti i cittadini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maggiorenni</w:t>
      </w:r>
    </w:p>
    <w:p w14:paraId="7A3F111A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sz w:val="24"/>
          <w:lang w:val="it-IT"/>
        </w:rPr>
      </w:pPr>
      <w:r w:rsidRPr="00D117B0">
        <w:rPr>
          <w:sz w:val="24"/>
          <w:lang w:val="it-IT"/>
        </w:rPr>
        <w:t>da tutti i cittadini titolari di redditi</w:t>
      </w:r>
    </w:p>
    <w:p w14:paraId="607FF99F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sz w:val="24"/>
          <w:lang w:val="it-IT"/>
        </w:rPr>
      </w:pPr>
      <w:r w:rsidRPr="00D117B0">
        <w:rPr>
          <w:sz w:val="24"/>
          <w:lang w:val="it-IT"/>
        </w:rPr>
        <w:t>dai cittadini che hanno un lavoro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subordinato</w:t>
      </w:r>
    </w:p>
    <w:p w14:paraId="28982740" w14:textId="77777777" w:rsidR="00114B5E" w:rsidRPr="00D117B0" w:rsidRDefault="00114B5E">
      <w:pPr>
        <w:rPr>
          <w:sz w:val="24"/>
          <w:lang w:val="it-IT"/>
        </w:rPr>
        <w:sectPr w:rsidR="00114B5E" w:rsidRPr="00D117B0">
          <w:pgSz w:w="11910" w:h="16840"/>
          <w:pgMar w:top="1320" w:right="1440" w:bottom="940" w:left="1240" w:header="0" w:footer="741" w:gutter="0"/>
          <w:cols w:space="720"/>
        </w:sectPr>
      </w:pPr>
    </w:p>
    <w:p w14:paraId="70267799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5"/>
        </w:tabs>
        <w:spacing w:before="80"/>
        <w:ind w:left="864" w:hanging="404"/>
        <w:jc w:val="left"/>
        <w:rPr>
          <w:sz w:val="24"/>
          <w:lang w:val="it-IT"/>
        </w:rPr>
      </w:pPr>
      <w:r w:rsidRPr="00D117B0">
        <w:rPr>
          <w:color w:val="1F1F1D"/>
          <w:sz w:val="24"/>
          <w:lang w:val="it-IT"/>
        </w:rPr>
        <w:lastRenderedPageBreak/>
        <w:t>È il modello di sviluppo che tutela anche le generazioni</w:t>
      </w:r>
      <w:r w:rsidRPr="00D117B0">
        <w:rPr>
          <w:color w:val="1F1F1D"/>
          <w:spacing w:val="-2"/>
          <w:sz w:val="24"/>
          <w:lang w:val="it-IT"/>
        </w:rPr>
        <w:t xml:space="preserve"> </w:t>
      </w:r>
      <w:r w:rsidRPr="00D117B0">
        <w:rPr>
          <w:color w:val="1F1F1D"/>
          <w:sz w:val="24"/>
          <w:lang w:val="it-IT"/>
        </w:rPr>
        <w:t>future:</w:t>
      </w:r>
    </w:p>
    <w:p w14:paraId="0EC70F03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color w:val="1F1F1D"/>
          <w:sz w:val="24"/>
          <w:lang w:val="it-IT"/>
        </w:rPr>
      </w:pPr>
      <w:r w:rsidRPr="00D117B0">
        <w:rPr>
          <w:color w:val="1F1F1D"/>
          <w:sz w:val="24"/>
          <w:lang w:val="it-IT"/>
        </w:rPr>
        <w:t>sviluppo</w:t>
      </w:r>
      <w:r w:rsidRPr="00D117B0">
        <w:rPr>
          <w:color w:val="1F1F1D"/>
          <w:spacing w:val="2"/>
          <w:sz w:val="24"/>
          <w:lang w:val="it-IT"/>
        </w:rPr>
        <w:t xml:space="preserve"> </w:t>
      </w:r>
      <w:r w:rsidRPr="00D117B0">
        <w:rPr>
          <w:color w:val="1F1F1D"/>
          <w:sz w:val="24"/>
          <w:lang w:val="it-IT"/>
        </w:rPr>
        <w:t>sostenibile</w:t>
      </w:r>
    </w:p>
    <w:p w14:paraId="0597A542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color w:val="1F1F1D"/>
          <w:sz w:val="24"/>
          <w:lang w:val="it-IT"/>
        </w:rPr>
      </w:pPr>
      <w:r w:rsidRPr="00D117B0">
        <w:rPr>
          <w:color w:val="1F1F1D"/>
          <w:sz w:val="24"/>
          <w:lang w:val="it-IT"/>
        </w:rPr>
        <w:t>sviluppo</w:t>
      </w:r>
      <w:r w:rsidRPr="00D117B0">
        <w:rPr>
          <w:color w:val="1F1F1D"/>
          <w:spacing w:val="-2"/>
          <w:sz w:val="24"/>
          <w:lang w:val="it-IT"/>
        </w:rPr>
        <w:t xml:space="preserve"> </w:t>
      </w:r>
      <w:r w:rsidRPr="00D117B0">
        <w:rPr>
          <w:color w:val="1F1F1D"/>
          <w:sz w:val="24"/>
          <w:lang w:val="it-IT"/>
        </w:rPr>
        <w:t>solidale</w:t>
      </w:r>
    </w:p>
    <w:p w14:paraId="25AB8D2D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color w:val="1F1F1D"/>
          <w:sz w:val="24"/>
          <w:lang w:val="it-IT"/>
        </w:rPr>
      </w:pPr>
      <w:r w:rsidRPr="00D117B0">
        <w:rPr>
          <w:color w:val="1F1F1D"/>
          <w:sz w:val="24"/>
          <w:lang w:val="it-IT"/>
        </w:rPr>
        <w:t>sviluppo</w:t>
      </w:r>
      <w:r w:rsidRPr="00D117B0">
        <w:rPr>
          <w:color w:val="1F1F1D"/>
          <w:spacing w:val="2"/>
          <w:sz w:val="24"/>
          <w:lang w:val="it-IT"/>
        </w:rPr>
        <w:t xml:space="preserve"> </w:t>
      </w:r>
      <w:r w:rsidRPr="00D117B0">
        <w:rPr>
          <w:color w:val="1F1F1D"/>
          <w:sz w:val="24"/>
          <w:lang w:val="it-IT"/>
        </w:rPr>
        <w:t>equo</w:t>
      </w:r>
    </w:p>
    <w:p w14:paraId="4153B3AA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color w:val="1F1F1D"/>
          <w:sz w:val="24"/>
          <w:lang w:val="it-IT"/>
        </w:rPr>
      </w:pPr>
      <w:r w:rsidRPr="00D117B0">
        <w:rPr>
          <w:color w:val="1F1F1D"/>
          <w:sz w:val="24"/>
          <w:lang w:val="it-IT"/>
        </w:rPr>
        <w:t>sviluppo</w:t>
      </w:r>
      <w:r w:rsidRPr="00D117B0">
        <w:rPr>
          <w:color w:val="1F1F1D"/>
          <w:spacing w:val="-2"/>
          <w:sz w:val="24"/>
          <w:lang w:val="it-IT"/>
        </w:rPr>
        <w:t xml:space="preserve"> </w:t>
      </w:r>
      <w:r w:rsidRPr="00D117B0">
        <w:rPr>
          <w:color w:val="1F1F1D"/>
          <w:sz w:val="24"/>
          <w:lang w:val="it-IT"/>
        </w:rPr>
        <w:t>sociale</w:t>
      </w:r>
    </w:p>
    <w:p w14:paraId="43206310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4C8542A4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863"/>
        </w:tabs>
        <w:ind w:left="862" w:hanging="402"/>
        <w:jc w:val="left"/>
        <w:rPr>
          <w:color w:val="1F1F1D"/>
          <w:sz w:val="24"/>
          <w:lang w:val="it-IT"/>
        </w:rPr>
      </w:pPr>
      <w:r w:rsidRPr="00D117B0">
        <w:rPr>
          <w:color w:val="1F1F1D"/>
          <w:sz w:val="24"/>
          <w:lang w:val="it-IT"/>
        </w:rPr>
        <w:t>L’inflazione</w:t>
      </w:r>
      <w:r w:rsidRPr="00D117B0">
        <w:rPr>
          <w:color w:val="1F1F1D"/>
          <w:spacing w:val="-1"/>
          <w:sz w:val="24"/>
          <w:lang w:val="it-IT"/>
        </w:rPr>
        <w:t xml:space="preserve"> </w:t>
      </w:r>
      <w:r w:rsidRPr="00D117B0">
        <w:rPr>
          <w:color w:val="1F1F1D"/>
          <w:sz w:val="24"/>
          <w:lang w:val="it-IT"/>
        </w:rPr>
        <w:t>corrisponde:</w:t>
      </w:r>
    </w:p>
    <w:p w14:paraId="2F5A61A6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color w:val="1F1F1D"/>
          <w:sz w:val="24"/>
          <w:lang w:val="it-IT"/>
        </w:rPr>
      </w:pPr>
      <w:r w:rsidRPr="00D117B0">
        <w:rPr>
          <w:color w:val="1F1F1D"/>
          <w:sz w:val="24"/>
          <w:lang w:val="it-IT"/>
        </w:rPr>
        <w:t>a un periodo di crisi</w:t>
      </w:r>
      <w:r w:rsidRPr="00D117B0">
        <w:rPr>
          <w:color w:val="1F1F1D"/>
          <w:spacing w:val="-4"/>
          <w:sz w:val="24"/>
          <w:lang w:val="it-IT"/>
        </w:rPr>
        <w:t xml:space="preserve"> </w:t>
      </w:r>
      <w:r w:rsidRPr="00D117B0">
        <w:rPr>
          <w:color w:val="1F1F1D"/>
          <w:sz w:val="24"/>
          <w:lang w:val="it-IT"/>
        </w:rPr>
        <w:t>economica</w:t>
      </w:r>
    </w:p>
    <w:p w14:paraId="3960EF80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color w:val="1F1F1D"/>
          <w:sz w:val="24"/>
          <w:lang w:val="it-IT"/>
        </w:rPr>
      </w:pPr>
      <w:r w:rsidRPr="00D117B0">
        <w:rPr>
          <w:color w:val="1F1F1D"/>
          <w:sz w:val="24"/>
          <w:lang w:val="it-IT"/>
        </w:rPr>
        <w:t>all’aumento generalizzato dei prezzi</w:t>
      </w:r>
    </w:p>
    <w:p w14:paraId="56D0E54E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58"/>
        </w:tabs>
        <w:ind w:left="1157" w:hanging="270"/>
        <w:rPr>
          <w:color w:val="1F1F1D"/>
          <w:sz w:val="24"/>
          <w:lang w:val="it-IT"/>
        </w:rPr>
      </w:pPr>
      <w:r w:rsidRPr="00D117B0">
        <w:rPr>
          <w:color w:val="1F1F1D"/>
          <w:sz w:val="24"/>
          <w:lang w:val="it-IT"/>
        </w:rPr>
        <w:t>alla diminuzione continua dei</w:t>
      </w:r>
      <w:r w:rsidRPr="00D117B0">
        <w:rPr>
          <w:color w:val="1F1F1D"/>
          <w:spacing w:val="-4"/>
          <w:sz w:val="24"/>
          <w:lang w:val="it-IT"/>
        </w:rPr>
        <w:t xml:space="preserve"> </w:t>
      </w:r>
      <w:r w:rsidRPr="00D117B0">
        <w:rPr>
          <w:color w:val="1F1F1D"/>
          <w:sz w:val="24"/>
          <w:lang w:val="it-IT"/>
        </w:rPr>
        <w:t>prezzi</w:t>
      </w:r>
    </w:p>
    <w:p w14:paraId="26F9B914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282"/>
        <w:rPr>
          <w:color w:val="1F1F1D"/>
          <w:sz w:val="24"/>
          <w:lang w:val="it-IT"/>
        </w:rPr>
      </w:pPr>
      <w:r w:rsidRPr="00D117B0">
        <w:rPr>
          <w:color w:val="1F1F1D"/>
          <w:sz w:val="24"/>
          <w:lang w:val="it-IT"/>
        </w:rPr>
        <w:t>a una fase economica caratterizzata da diffusa</w:t>
      </w:r>
      <w:r w:rsidRPr="00D117B0">
        <w:rPr>
          <w:color w:val="1F1F1D"/>
          <w:spacing w:val="-6"/>
          <w:sz w:val="24"/>
          <w:lang w:val="it-IT"/>
        </w:rPr>
        <w:t xml:space="preserve"> </w:t>
      </w:r>
      <w:r w:rsidRPr="00D117B0">
        <w:rPr>
          <w:color w:val="1F1F1D"/>
          <w:sz w:val="24"/>
          <w:lang w:val="it-IT"/>
        </w:rPr>
        <w:t>disoccupazione</w:t>
      </w:r>
    </w:p>
    <w:p w14:paraId="553E02A4" w14:textId="77777777" w:rsidR="00114B5E" w:rsidRPr="00D117B0" w:rsidRDefault="00114B5E">
      <w:pPr>
        <w:pStyle w:val="Corpotesto"/>
        <w:ind w:left="0" w:firstLine="0"/>
        <w:rPr>
          <w:sz w:val="26"/>
          <w:lang w:val="it-IT"/>
        </w:rPr>
      </w:pPr>
    </w:p>
    <w:p w14:paraId="46F82744" w14:textId="77777777" w:rsidR="00114B5E" w:rsidRPr="00D117B0" w:rsidRDefault="00114B5E">
      <w:pPr>
        <w:pStyle w:val="Corpotesto"/>
        <w:ind w:left="0" w:firstLine="0"/>
        <w:rPr>
          <w:sz w:val="22"/>
          <w:lang w:val="it-IT"/>
        </w:rPr>
      </w:pPr>
    </w:p>
    <w:p w14:paraId="390745CD" w14:textId="77777777" w:rsidR="00114B5E" w:rsidRPr="00D117B0" w:rsidRDefault="007731A0">
      <w:pPr>
        <w:ind w:left="5731"/>
        <w:rPr>
          <w:lang w:val="it-IT"/>
        </w:rPr>
      </w:pPr>
      <w:r w:rsidRPr="00D117B0">
        <w:rPr>
          <w:lang w:val="it-IT"/>
        </w:rPr>
        <w:t>(1 punto per ogni risposta corretta)</w:t>
      </w:r>
    </w:p>
    <w:p w14:paraId="670DAB1A" w14:textId="77777777" w:rsidR="00114B5E" w:rsidRPr="00D117B0" w:rsidRDefault="00114B5E">
      <w:pPr>
        <w:rPr>
          <w:lang w:val="it-IT"/>
        </w:rPr>
        <w:sectPr w:rsidR="00114B5E" w:rsidRPr="00D117B0">
          <w:pgSz w:w="11910" w:h="16840"/>
          <w:pgMar w:top="1320" w:right="1440" w:bottom="940" w:left="1240" w:header="0" w:footer="741" w:gutter="0"/>
          <w:cols w:space="720"/>
        </w:sectPr>
      </w:pPr>
    </w:p>
    <w:p w14:paraId="1269F84A" w14:textId="77777777" w:rsidR="00114B5E" w:rsidRPr="00D117B0" w:rsidRDefault="007731A0">
      <w:pPr>
        <w:pStyle w:val="Titolo1"/>
        <w:numPr>
          <w:ilvl w:val="0"/>
          <w:numId w:val="3"/>
        </w:numPr>
        <w:tabs>
          <w:tab w:val="left" w:pos="463"/>
        </w:tabs>
        <w:spacing w:before="79"/>
        <w:rPr>
          <w:lang w:val="it-IT"/>
        </w:rPr>
      </w:pPr>
      <w:r w:rsidRPr="00D117B0">
        <w:rPr>
          <w:lang w:val="it-IT"/>
        </w:rPr>
        <w:lastRenderedPageBreak/>
        <w:t>Correla i</w:t>
      </w:r>
      <w:r w:rsidRPr="00D117B0">
        <w:rPr>
          <w:spacing w:val="-3"/>
          <w:lang w:val="it-IT"/>
        </w:rPr>
        <w:t xml:space="preserve"> </w:t>
      </w:r>
      <w:r w:rsidRPr="00D117B0">
        <w:rPr>
          <w:lang w:val="it-IT"/>
        </w:rPr>
        <w:t>termini</w:t>
      </w:r>
    </w:p>
    <w:p w14:paraId="0666DB52" w14:textId="77777777" w:rsidR="00114B5E" w:rsidRPr="00D117B0" w:rsidRDefault="00114B5E">
      <w:pPr>
        <w:pStyle w:val="Corpotesto"/>
        <w:ind w:left="0" w:firstLine="0"/>
        <w:rPr>
          <w:b/>
          <w:sz w:val="28"/>
          <w:lang w:val="it-IT"/>
        </w:rPr>
      </w:pPr>
    </w:p>
    <w:p w14:paraId="32F88140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hanging="34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Consentono una convivenza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pacifica</w:t>
      </w:r>
    </w:p>
    <w:p w14:paraId="02835164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hanging="34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Contiene i principi fondamentali dello</w:t>
      </w:r>
      <w:r w:rsidRPr="00D117B0">
        <w:rPr>
          <w:spacing w:val="-3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Stato</w:t>
      </w:r>
    </w:p>
    <w:p w14:paraId="02D61457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hanging="34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un diritto fondamentale di ogni</w:t>
      </w:r>
      <w:r w:rsidRPr="00D117B0">
        <w:rPr>
          <w:spacing w:val="-4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persona</w:t>
      </w:r>
    </w:p>
    <w:p w14:paraId="69D70B1F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spacing w:before="1"/>
        <w:ind w:hanging="34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composto da tutti i cittadini di uno</w:t>
      </w:r>
      <w:r w:rsidRPr="00D117B0">
        <w:rPr>
          <w:spacing w:val="-8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Stato</w:t>
      </w:r>
    </w:p>
    <w:p w14:paraId="79D299F7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hanging="34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Comporta il rispetto delle differenze individuali e</w:t>
      </w:r>
      <w:r w:rsidRPr="00D117B0">
        <w:rPr>
          <w:spacing w:val="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sociali</w:t>
      </w:r>
    </w:p>
    <w:p w14:paraId="1F699F01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left="1181" w:right="257" w:hanging="360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Si è affermata nel 1946, in seguito al referendum popolare del 2 giugno dello stesso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anno</w:t>
      </w:r>
    </w:p>
    <w:p w14:paraId="3205B006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left="1181" w:right="262" w:hanging="360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un diritto riconosciuto agli stranieri cui sono negati in patria i diritti fondamentali</w:t>
      </w:r>
    </w:p>
    <w:p w14:paraId="1F3E94AC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hanging="34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l’organo cui compete l’emanazione delle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leggi</w:t>
      </w:r>
    </w:p>
    <w:p w14:paraId="3EDA50B1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hanging="349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Corrisponde a un diritto riconosciuto alle persone imputate di</w:t>
      </w:r>
      <w:r w:rsidRPr="00D117B0">
        <w:rPr>
          <w:spacing w:val="-4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reato</w:t>
      </w:r>
    </w:p>
    <w:p w14:paraId="585677B5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hanging="426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Fondata nel 1957, ne fanno ora parte 27</w:t>
      </w:r>
      <w:r w:rsidRPr="00D117B0">
        <w:rPr>
          <w:spacing w:val="-7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Paesi</w:t>
      </w:r>
    </w:p>
    <w:p w14:paraId="083B39B1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hanging="426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un sistema economico che si diffuse con la Rivoluzione</w:t>
      </w:r>
      <w:r w:rsidRPr="00D117B0">
        <w:rPr>
          <w:spacing w:val="-5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industriale</w:t>
      </w:r>
    </w:p>
    <w:p w14:paraId="6320F418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hanging="426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Corrisponde all’acquisto di beni da parte delle</w:t>
      </w:r>
      <w:r w:rsidRPr="00D117B0">
        <w:rPr>
          <w:spacing w:val="-5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persone</w:t>
      </w:r>
    </w:p>
    <w:p w14:paraId="024130C9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hanging="426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Sono i soggetti che provvedono alla produzione di beni e di</w:t>
      </w:r>
      <w:r w:rsidRPr="00D117B0">
        <w:rPr>
          <w:spacing w:val="-10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servizi</w:t>
      </w:r>
    </w:p>
    <w:p w14:paraId="19F9505C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hanging="426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il valore che indica la ricchezza</w:t>
      </w:r>
      <w:r w:rsidRPr="00D117B0">
        <w:rPr>
          <w:spacing w:val="-3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nazionale</w:t>
      </w:r>
    </w:p>
    <w:p w14:paraId="0C8C9BE4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  <w:tab w:val="left" w:pos="4218"/>
          <w:tab w:val="left" w:pos="5096"/>
        </w:tabs>
        <w:ind w:left="1181" w:right="258" w:hanging="437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 xml:space="preserve">Offrono   </w:t>
      </w:r>
      <w:proofErr w:type="gramStart"/>
      <w:r w:rsidRPr="00D117B0">
        <w:rPr>
          <w:sz w:val="24"/>
          <w:lang w:val="it-IT"/>
        </w:rPr>
        <w:t xml:space="preserve">le </w:t>
      </w:r>
      <w:r w:rsidRPr="00D117B0">
        <w:rPr>
          <w:spacing w:val="60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loro</w:t>
      </w:r>
      <w:proofErr w:type="gramEnd"/>
      <w:r w:rsidRPr="00D117B0">
        <w:rPr>
          <w:sz w:val="24"/>
          <w:lang w:val="it-IT"/>
        </w:rPr>
        <w:t xml:space="preserve"> </w:t>
      </w:r>
      <w:r w:rsidRPr="00D117B0">
        <w:rPr>
          <w:spacing w:val="6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energie,</w:t>
      </w:r>
      <w:r w:rsidRPr="00D117B0">
        <w:rPr>
          <w:sz w:val="24"/>
          <w:lang w:val="it-IT"/>
        </w:rPr>
        <w:tab/>
        <w:t>fisiche</w:t>
      </w:r>
      <w:r w:rsidRPr="00D117B0">
        <w:rPr>
          <w:sz w:val="24"/>
          <w:lang w:val="it-IT"/>
        </w:rPr>
        <w:tab/>
        <w:t>e intellettuali, in cambio di una retribuzione</w:t>
      </w:r>
    </w:p>
    <w:p w14:paraId="0945225E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left="1181" w:right="255" w:hanging="437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Sono esborsi monetari che si devono sostenere per ottenere determinati servizi dallo Stato, come l’istruzione</w:t>
      </w:r>
      <w:r w:rsidRPr="00D117B0">
        <w:rPr>
          <w:spacing w:val="-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universitaria</w:t>
      </w:r>
    </w:p>
    <w:p w14:paraId="3C442DE4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left="1181" w:right="255" w:hanging="437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 xml:space="preserve">Se essi salgono, diminuisce la nostra capacità di acquistare beni </w:t>
      </w:r>
      <w:proofErr w:type="gramStart"/>
      <w:r w:rsidRPr="00D117B0">
        <w:rPr>
          <w:sz w:val="24"/>
          <w:lang w:val="it-IT"/>
        </w:rPr>
        <w:t>e  servizi</w:t>
      </w:r>
      <w:proofErr w:type="gramEnd"/>
    </w:p>
    <w:p w14:paraId="1EA15115" w14:textId="77777777" w:rsidR="00114B5E" w:rsidRPr="00D117B0" w:rsidRDefault="007731A0">
      <w:pPr>
        <w:pStyle w:val="Paragrafoelenco"/>
        <w:numPr>
          <w:ilvl w:val="1"/>
          <w:numId w:val="3"/>
        </w:numPr>
        <w:tabs>
          <w:tab w:val="left" w:pos="1170"/>
        </w:tabs>
        <w:ind w:left="1181" w:right="260" w:hanging="437"/>
        <w:jc w:val="left"/>
        <w:rPr>
          <w:sz w:val="24"/>
          <w:lang w:val="it-IT"/>
        </w:rPr>
      </w:pPr>
      <w:r w:rsidRPr="00D117B0">
        <w:rPr>
          <w:sz w:val="24"/>
          <w:lang w:val="it-IT"/>
        </w:rPr>
        <w:t>È la situazione che si determina quando i prezzi salgono in modo continuativo</w:t>
      </w:r>
    </w:p>
    <w:p w14:paraId="2DB05085" w14:textId="77777777" w:rsidR="00114B5E" w:rsidRPr="00D117B0" w:rsidRDefault="00114B5E">
      <w:pPr>
        <w:pStyle w:val="Corpotesto"/>
        <w:spacing w:before="11"/>
        <w:ind w:left="0" w:firstLine="0"/>
        <w:rPr>
          <w:sz w:val="27"/>
          <w:lang w:val="it-IT"/>
        </w:rPr>
      </w:pPr>
    </w:p>
    <w:p w14:paraId="600DD981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Asilo politico</w:t>
      </w:r>
    </w:p>
    <w:p w14:paraId="0E5E05E1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Prezzi</w:t>
      </w:r>
    </w:p>
    <w:p w14:paraId="48143E50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Unione</w:t>
      </w:r>
      <w:r w:rsidRPr="00D117B0">
        <w:rPr>
          <w:spacing w:val="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europea</w:t>
      </w:r>
    </w:p>
    <w:p w14:paraId="4BA75808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Consumo</w:t>
      </w:r>
    </w:p>
    <w:p w14:paraId="6DE903FE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Regole</w:t>
      </w:r>
    </w:p>
    <w:p w14:paraId="1F4B265B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69"/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Tasse</w:t>
      </w:r>
    </w:p>
    <w:p w14:paraId="210B26EF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Prodotto interno lordo</w:t>
      </w:r>
      <w:r w:rsidRPr="00D117B0">
        <w:rPr>
          <w:spacing w:val="-2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(PIL)</w:t>
      </w:r>
    </w:p>
    <w:p w14:paraId="43E1694E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Lavoratori</w:t>
      </w:r>
    </w:p>
    <w:p w14:paraId="39919DF1" w14:textId="77777777" w:rsidR="00114B5E" w:rsidRPr="00D117B0" w:rsidRDefault="007731A0">
      <w:pPr>
        <w:pStyle w:val="Paragrafoelenco"/>
        <w:numPr>
          <w:ilvl w:val="2"/>
          <w:numId w:val="3"/>
        </w:numPr>
        <w:tabs>
          <w:tab w:val="left" w:pos="1169"/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Imprenditori</w:t>
      </w:r>
    </w:p>
    <w:p w14:paraId="226500C4" w14:textId="77777777" w:rsidR="00114B5E" w:rsidRPr="00D117B0" w:rsidRDefault="007731A0">
      <w:pPr>
        <w:pStyle w:val="Paragrafoelenco"/>
        <w:numPr>
          <w:ilvl w:val="0"/>
          <w:numId w:val="2"/>
        </w:numPr>
        <w:tabs>
          <w:tab w:val="left" w:pos="1169"/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Costituzione</w:t>
      </w:r>
    </w:p>
    <w:p w14:paraId="17DB2D5B" w14:textId="77777777" w:rsidR="00114B5E" w:rsidRPr="00D117B0" w:rsidRDefault="007731A0">
      <w:pPr>
        <w:pStyle w:val="Paragrafoelenco"/>
        <w:numPr>
          <w:ilvl w:val="0"/>
          <w:numId w:val="2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Inflazione</w:t>
      </w:r>
    </w:p>
    <w:p w14:paraId="4E67C0D8" w14:textId="77777777" w:rsidR="00114B5E" w:rsidRPr="00D117B0" w:rsidRDefault="007731A0">
      <w:pPr>
        <w:pStyle w:val="Paragrafoelenco"/>
        <w:numPr>
          <w:ilvl w:val="0"/>
          <w:numId w:val="2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Capitalismo</w:t>
      </w:r>
    </w:p>
    <w:p w14:paraId="7D5DEE90" w14:textId="77777777" w:rsidR="00114B5E" w:rsidRPr="00D117B0" w:rsidRDefault="007731A0">
      <w:pPr>
        <w:pStyle w:val="Paragrafoelenco"/>
        <w:numPr>
          <w:ilvl w:val="0"/>
          <w:numId w:val="2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Repubblica</w:t>
      </w:r>
    </w:p>
    <w:p w14:paraId="17961130" w14:textId="77777777" w:rsidR="00114B5E" w:rsidRPr="00D117B0" w:rsidRDefault="007731A0">
      <w:pPr>
        <w:pStyle w:val="Paragrafoelenco"/>
        <w:numPr>
          <w:ilvl w:val="0"/>
          <w:numId w:val="2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Parlamento</w:t>
      </w:r>
    </w:p>
    <w:p w14:paraId="731E101D" w14:textId="77777777" w:rsidR="00114B5E" w:rsidRPr="00D117B0" w:rsidRDefault="007731A0">
      <w:pPr>
        <w:pStyle w:val="Paragrafoelenco"/>
        <w:numPr>
          <w:ilvl w:val="0"/>
          <w:numId w:val="2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Difesa</w:t>
      </w:r>
    </w:p>
    <w:p w14:paraId="635D12C8" w14:textId="77777777" w:rsidR="00114B5E" w:rsidRPr="00D117B0" w:rsidRDefault="007731A0">
      <w:pPr>
        <w:pStyle w:val="Paragrafoelenco"/>
        <w:numPr>
          <w:ilvl w:val="0"/>
          <w:numId w:val="2"/>
        </w:numPr>
        <w:tabs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Libertà</w:t>
      </w:r>
    </w:p>
    <w:p w14:paraId="04A67261" w14:textId="77777777" w:rsidR="00114B5E" w:rsidRPr="00D117B0" w:rsidRDefault="007731A0">
      <w:pPr>
        <w:pStyle w:val="Paragrafoelenco"/>
        <w:numPr>
          <w:ilvl w:val="0"/>
          <w:numId w:val="2"/>
        </w:numPr>
        <w:tabs>
          <w:tab w:val="left" w:pos="1170"/>
        </w:tabs>
        <w:spacing w:before="1"/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Popolo</w:t>
      </w:r>
    </w:p>
    <w:p w14:paraId="007EA00D" w14:textId="77777777" w:rsidR="00114B5E" w:rsidRPr="00D117B0" w:rsidRDefault="007731A0">
      <w:pPr>
        <w:pStyle w:val="Paragrafoelenco"/>
        <w:numPr>
          <w:ilvl w:val="0"/>
          <w:numId w:val="2"/>
        </w:numPr>
        <w:tabs>
          <w:tab w:val="left" w:pos="1169"/>
          <w:tab w:val="left" w:pos="1170"/>
        </w:tabs>
        <w:ind w:hanging="349"/>
        <w:rPr>
          <w:sz w:val="24"/>
          <w:lang w:val="it-IT"/>
        </w:rPr>
      </w:pPr>
      <w:r w:rsidRPr="00D117B0">
        <w:rPr>
          <w:sz w:val="24"/>
          <w:lang w:val="it-IT"/>
        </w:rPr>
        <w:t>Principio di</w:t>
      </w:r>
      <w:r w:rsidRPr="00D117B0">
        <w:rPr>
          <w:spacing w:val="1"/>
          <w:sz w:val="24"/>
          <w:lang w:val="it-IT"/>
        </w:rPr>
        <w:t xml:space="preserve"> </w:t>
      </w:r>
      <w:r w:rsidRPr="00D117B0">
        <w:rPr>
          <w:sz w:val="24"/>
          <w:lang w:val="it-IT"/>
        </w:rPr>
        <w:t>uguaglianza</w:t>
      </w:r>
    </w:p>
    <w:p w14:paraId="14CEB7AA" w14:textId="77777777" w:rsidR="00114B5E" w:rsidRPr="00D117B0" w:rsidRDefault="00114B5E">
      <w:pPr>
        <w:pStyle w:val="Corpotesto"/>
        <w:spacing w:before="10"/>
        <w:ind w:left="0" w:firstLine="0"/>
        <w:rPr>
          <w:sz w:val="23"/>
          <w:lang w:val="it-IT"/>
        </w:rPr>
      </w:pPr>
    </w:p>
    <w:p w14:paraId="5968BD4A" w14:textId="77777777" w:rsidR="00114B5E" w:rsidRPr="00D117B0" w:rsidRDefault="007731A0">
      <w:pPr>
        <w:spacing w:before="1"/>
        <w:ind w:left="5731"/>
        <w:rPr>
          <w:lang w:val="it-IT"/>
        </w:rPr>
      </w:pPr>
      <w:r w:rsidRPr="00D117B0">
        <w:rPr>
          <w:lang w:val="it-IT"/>
        </w:rPr>
        <w:t>(1 punto per ogni risposta corretta)</w:t>
      </w:r>
    </w:p>
    <w:p w14:paraId="22329EA2" w14:textId="77777777" w:rsidR="00114B5E" w:rsidRPr="00D117B0" w:rsidRDefault="00114B5E">
      <w:pPr>
        <w:rPr>
          <w:lang w:val="it-IT"/>
        </w:rPr>
        <w:sectPr w:rsidR="00114B5E" w:rsidRPr="00D117B0">
          <w:pgSz w:w="11910" w:h="16840"/>
          <w:pgMar w:top="1320" w:right="1440" w:bottom="940" w:left="1240" w:header="0" w:footer="741" w:gutter="0"/>
          <w:cols w:space="720"/>
        </w:sectPr>
      </w:pPr>
    </w:p>
    <w:p w14:paraId="0AFC6773" w14:textId="77777777" w:rsidR="00114B5E" w:rsidRPr="00D117B0" w:rsidRDefault="007731A0">
      <w:pPr>
        <w:spacing w:before="60"/>
        <w:ind w:left="178"/>
        <w:rPr>
          <w:b/>
          <w:sz w:val="32"/>
          <w:lang w:val="it-IT"/>
        </w:rPr>
      </w:pPr>
      <w:r w:rsidRPr="00D117B0">
        <w:rPr>
          <w:b/>
          <w:sz w:val="32"/>
          <w:lang w:val="it-IT"/>
        </w:rPr>
        <w:lastRenderedPageBreak/>
        <w:t>GRIGLIA DI VALUTAZIONE</w:t>
      </w:r>
    </w:p>
    <w:p w14:paraId="10195BE8" w14:textId="77777777" w:rsidR="00114B5E" w:rsidRPr="00D117B0" w:rsidRDefault="00114B5E">
      <w:pPr>
        <w:pStyle w:val="Corpotesto"/>
        <w:ind w:left="0" w:firstLine="0"/>
        <w:rPr>
          <w:b/>
          <w:sz w:val="20"/>
          <w:lang w:val="it-IT"/>
        </w:rPr>
      </w:pPr>
    </w:p>
    <w:p w14:paraId="37E77E71" w14:textId="77777777" w:rsidR="00114B5E" w:rsidRPr="00D117B0" w:rsidRDefault="00114B5E">
      <w:pPr>
        <w:pStyle w:val="Corpotesto"/>
        <w:spacing w:before="10"/>
        <w:ind w:left="0" w:firstLine="0"/>
        <w:rPr>
          <w:b/>
          <w:sz w:val="27"/>
          <w:lang w:val="it-IT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4322"/>
      </w:tblGrid>
      <w:tr w:rsidR="00114B5E" w:rsidRPr="00D117B0" w14:paraId="0AC9A6E3" w14:textId="77777777">
        <w:trPr>
          <w:trHeight w:val="417"/>
        </w:trPr>
        <w:tc>
          <w:tcPr>
            <w:tcW w:w="4322" w:type="dxa"/>
          </w:tcPr>
          <w:p w14:paraId="46EA8081" w14:textId="77777777" w:rsidR="00114B5E" w:rsidRPr="00D117B0" w:rsidRDefault="007731A0">
            <w:pPr>
              <w:pStyle w:val="TableParagraph"/>
              <w:rPr>
                <w:b/>
                <w:lang w:val="it-IT"/>
              </w:rPr>
            </w:pPr>
            <w:r w:rsidRPr="00D117B0">
              <w:rPr>
                <w:b/>
                <w:lang w:val="it-IT"/>
              </w:rPr>
              <w:t>Punteggio massimo della verifica</w:t>
            </w:r>
          </w:p>
        </w:tc>
        <w:tc>
          <w:tcPr>
            <w:tcW w:w="4322" w:type="dxa"/>
          </w:tcPr>
          <w:p w14:paraId="2D50AB55" w14:textId="77777777" w:rsidR="00114B5E" w:rsidRPr="00D117B0" w:rsidRDefault="007731A0">
            <w:pPr>
              <w:pStyle w:val="TableParagraph"/>
              <w:ind w:left="2017" w:right="2010"/>
              <w:jc w:val="center"/>
              <w:rPr>
                <w:lang w:val="it-IT"/>
              </w:rPr>
            </w:pPr>
            <w:r w:rsidRPr="00D117B0">
              <w:rPr>
                <w:lang w:val="it-IT"/>
              </w:rPr>
              <w:t>42</w:t>
            </w:r>
          </w:p>
        </w:tc>
      </w:tr>
      <w:tr w:rsidR="00114B5E" w:rsidRPr="00D117B0" w14:paraId="7BB7801E" w14:textId="77777777">
        <w:trPr>
          <w:trHeight w:val="410"/>
        </w:trPr>
        <w:tc>
          <w:tcPr>
            <w:tcW w:w="4322" w:type="dxa"/>
          </w:tcPr>
          <w:p w14:paraId="7513FF1F" w14:textId="77777777" w:rsidR="00114B5E" w:rsidRPr="00D117B0" w:rsidRDefault="007731A0">
            <w:pPr>
              <w:pStyle w:val="TableParagraph"/>
              <w:rPr>
                <w:b/>
                <w:lang w:val="it-IT"/>
              </w:rPr>
            </w:pPr>
            <w:r w:rsidRPr="00D117B0">
              <w:rPr>
                <w:b/>
                <w:lang w:val="it-IT"/>
              </w:rPr>
              <w:t>Gravemente insufficiente</w:t>
            </w:r>
          </w:p>
        </w:tc>
        <w:tc>
          <w:tcPr>
            <w:tcW w:w="4322" w:type="dxa"/>
          </w:tcPr>
          <w:p w14:paraId="1B2F2BFE" w14:textId="77777777" w:rsidR="00114B5E" w:rsidRPr="00D117B0" w:rsidRDefault="007731A0">
            <w:pPr>
              <w:pStyle w:val="TableParagraph"/>
              <w:ind w:left="0" w:right="1926"/>
              <w:jc w:val="right"/>
              <w:rPr>
                <w:lang w:val="it-IT"/>
              </w:rPr>
            </w:pPr>
            <w:r w:rsidRPr="00D117B0">
              <w:rPr>
                <w:lang w:val="it-IT"/>
              </w:rPr>
              <w:t>0-19</w:t>
            </w:r>
          </w:p>
        </w:tc>
      </w:tr>
      <w:tr w:rsidR="00114B5E" w:rsidRPr="00D117B0" w14:paraId="7708B893" w14:textId="77777777">
        <w:trPr>
          <w:trHeight w:val="414"/>
        </w:trPr>
        <w:tc>
          <w:tcPr>
            <w:tcW w:w="4322" w:type="dxa"/>
          </w:tcPr>
          <w:p w14:paraId="49BAFEBA" w14:textId="77777777" w:rsidR="00114B5E" w:rsidRPr="00D117B0" w:rsidRDefault="007731A0">
            <w:pPr>
              <w:pStyle w:val="TableParagraph"/>
              <w:rPr>
                <w:b/>
                <w:lang w:val="it-IT"/>
              </w:rPr>
            </w:pPr>
            <w:r w:rsidRPr="00D117B0">
              <w:rPr>
                <w:b/>
                <w:lang w:val="it-IT"/>
              </w:rPr>
              <w:t>Insufficiente</w:t>
            </w:r>
          </w:p>
        </w:tc>
        <w:tc>
          <w:tcPr>
            <w:tcW w:w="4322" w:type="dxa"/>
          </w:tcPr>
          <w:p w14:paraId="25CAFAEA" w14:textId="77777777" w:rsidR="00114B5E" w:rsidRPr="00D117B0" w:rsidRDefault="007731A0">
            <w:pPr>
              <w:pStyle w:val="TableParagraph"/>
              <w:ind w:left="0" w:right="1866"/>
              <w:jc w:val="right"/>
              <w:rPr>
                <w:lang w:val="it-IT"/>
              </w:rPr>
            </w:pPr>
            <w:r w:rsidRPr="00D117B0">
              <w:rPr>
                <w:lang w:val="it-IT"/>
              </w:rPr>
              <w:t>20-24</w:t>
            </w:r>
          </w:p>
        </w:tc>
      </w:tr>
      <w:tr w:rsidR="00114B5E" w:rsidRPr="00D117B0" w14:paraId="13C27828" w14:textId="77777777">
        <w:trPr>
          <w:trHeight w:val="419"/>
        </w:trPr>
        <w:tc>
          <w:tcPr>
            <w:tcW w:w="4322" w:type="dxa"/>
          </w:tcPr>
          <w:p w14:paraId="249DC9E1" w14:textId="77777777" w:rsidR="00114B5E" w:rsidRPr="00D117B0" w:rsidRDefault="007731A0">
            <w:pPr>
              <w:pStyle w:val="TableParagraph"/>
              <w:rPr>
                <w:b/>
                <w:lang w:val="it-IT"/>
              </w:rPr>
            </w:pPr>
            <w:r w:rsidRPr="00D117B0">
              <w:rPr>
                <w:b/>
                <w:lang w:val="it-IT"/>
              </w:rPr>
              <w:t>Sufficiente</w:t>
            </w:r>
          </w:p>
        </w:tc>
        <w:tc>
          <w:tcPr>
            <w:tcW w:w="4322" w:type="dxa"/>
          </w:tcPr>
          <w:p w14:paraId="5456748F" w14:textId="77777777" w:rsidR="00114B5E" w:rsidRPr="00D117B0" w:rsidRDefault="007731A0">
            <w:pPr>
              <w:pStyle w:val="TableParagraph"/>
              <w:ind w:left="0" w:right="1866"/>
              <w:jc w:val="right"/>
              <w:rPr>
                <w:lang w:val="it-IT"/>
              </w:rPr>
            </w:pPr>
            <w:r w:rsidRPr="00D117B0">
              <w:rPr>
                <w:lang w:val="it-IT"/>
              </w:rPr>
              <w:t>25-28</w:t>
            </w:r>
          </w:p>
        </w:tc>
      </w:tr>
      <w:tr w:rsidR="00114B5E" w:rsidRPr="00D117B0" w14:paraId="0CDCD801" w14:textId="77777777">
        <w:trPr>
          <w:trHeight w:val="412"/>
        </w:trPr>
        <w:tc>
          <w:tcPr>
            <w:tcW w:w="4322" w:type="dxa"/>
          </w:tcPr>
          <w:p w14:paraId="268840B8" w14:textId="77777777" w:rsidR="00114B5E" w:rsidRPr="00D117B0" w:rsidRDefault="007731A0">
            <w:pPr>
              <w:pStyle w:val="TableParagraph"/>
              <w:rPr>
                <w:b/>
                <w:lang w:val="it-IT"/>
              </w:rPr>
            </w:pPr>
            <w:r w:rsidRPr="00D117B0">
              <w:rPr>
                <w:b/>
                <w:lang w:val="it-IT"/>
              </w:rPr>
              <w:t>Discreto</w:t>
            </w:r>
          </w:p>
        </w:tc>
        <w:tc>
          <w:tcPr>
            <w:tcW w:w="4322" w:type="dxa"/>
          </w:tcPr>
          <w:p w14:paraId="5427906F" w14:textId="77777777" w:rsidR="00114B5E" w:rsidRPr="00D117B0" w:rsidRDefault="007731A0">
            <w:pPr>
              <w:pStyle w:val="TableParagraph"/>
              <w:ind w:left="0" w:right="1866"/>
              <w:jc w:val="right"/>
              <w:rPr>
                <w:lang w:val="it-IT"/>
              </w:rPr>
            </w:pPr>
            <w:r w:rsidRPr="00D117B0">
              <w:rPr>
                <w:lang w:val="it-IT"/>
              </w:rPr>
              <w:t>29-33</w:t>
            </w:r>
          </w:p>
        </w:tc>
      </w:tr>
      <w:tr w:rsidR="00114B5E" w:rsidRPr="00D117B0" w14:paraId="5DB58875" w14:textId="77777777">
        <w:trPr>
          <w:trHeight w:val="417"/>
        </w:trPr>
        <w:tc>
          <w:tcPr>
            <w:tcW w:w="4322" w:type="dxa"/>
          </w:tcPr>
          <w:p w14:paraId="0F576480" w14:textId="77777777" w:rsidR="00114B5E" w:rsidRPr="00D117B0" w:rsidRDefault="007731A0">
            <w:pPr>
              <w:pStyle w:val="TableParagraph"/>
              <w:rPr>
                <w:b/>
                <w:lang w:val="it-IT"/>
              </w:rPr>
            </w:pPr>
            <w:r w:rsidRPr="00D117B0">
              <w:rPr>
                <w:b/>
                <w:lang w:val="it-IT"/>
              </w:rPr>
              <w:t>Buono</w:t>
            </w:r>
          </w:p>
        </w:tc>
        <w:tc>
          <w:tcPr>
            <w:tcW w:w="4322" w:type="dxa"/>
          </w:tcPr>
          <w:p w14:paraId="26B73694" w14:textId="77777777" w:rsidR="00114B5E" w:rsidRPr="00D117B0" w:rsidRDefault="007731A0">
            <w:pPr>
              <w:pStyle w:val="TableParagraph"/>
              <w:ind w:left="0" w:right="1866"/>
              <w:jc w:val="right"/>
              <w:rPr>
                <w:lang w:val="it-IT"/>
              </w:rPr>
            </w:pPr>
            <w:r w:rsidRPr="00D117B0">
              <w:rPr>
                <w:lang w:val="it-IT"/>
              </w:rPr>
              <w:t>34-38</w:t>
            </w:r>
          </w:p>
        </w:tc>
      </w:tr>
      <w:tr w:rsidR="00114B5E" w:rsidRPr="00D117B0" w14:paraId="53E5B0C0" w14:textId="77777777">
        <w:trPr>
          <w:trHeight w:val="441"/>
        </w:trPr>
        <w:tc>
          <w:tcPr>
            <w:tcW w:w="4322" w:type="dxa"/>
          </w:tcPr>
          <w:p w14:paraId="1840CF4A" w14:textId="77777777" w:rsidR="00114B5E" w:rsidRPr="00D117B0" w:rsidRDefault="007731A0">
            <w:pPr>
              <w:pStyle w:val="TableParagraph"/>
              <w:spacing w:before="2"/>
              <w:rPr>
                <w:b/>
                <w:lang w:val="it-IT"/>
              </w:rPr>
            </w:pPr>
            <w:r w:rsidRPr="00D117B0">
              <w:rPr>
                <w:b/>
                <w:lang w:val="it-IT"/>
              </w:rPr>
              <w:t>Molto buono</w:t>
            </w:r>
          </w:p>
        </w:tc>
        <w:tc>
          <w:tcPr>
            <w:tcW w:w="4322" w:type="dxa"/>
          </w:tcPr>
          <w:p w14:paraId="095D1B1C" w14:textId="77777777" w:rsidR="00114B5E" w:rsidRPr="00D117B0" w:rsidRDefault="007731A0">
            <w:pPr>
              <w:pStyle w:val="TableParagraph"/>
              <w:spacing w:before="2"/>
              <w:ind w:left="0" w:right="1866"/>
              <w:jc w:val="right"/>
              <w:rPr>
                <w:lang w:val="it-IT"/>
              </w:rPr>
            </w:pPr>
            <w:r w:rsidRPr="00D117B0">
              <w:rPr>
                <w:lang w:val="it-IT"/>
              </w:rPr>
              <w:t>39-42</w:t>
            </w:r>
          </w:p>
        </w:tc>
      </w:tr>
    </w:tbl>
    <w:p w14:paraId="2DBA9CB4" w14:textId="77777777" w:rsidR="00114B5E" w:rsidRPr="00D117B0" w:rsidRDefault="00114B5E">
      <w:pPr>
        <w:pStyle w:val="Corpotesto"/>
        <w:ind w:left="0" w:firstLine="0"/>
        <w:rPr>
          <w:b/>
          <w:sz w:val="20"/>
          <w:lang w:val="it-IT"/>
        </w:rPr>
      </w:pPr>
    </w:p>
    <w:p w14:paraId="6B1A6EE5" w14:textId="77777777" w:rsidR="00114B5E" w:rsidRPr="00D117B0" w:rsidRDefault="00114B5E">
      <w:pPr>
        <w:pStyle w:val="Corpotesto"/>
        <w:ind w:left="0" w:firstLine="0"/>
        <w:rPr>
          <w:b/>
          <w:sz w:val="20"/>
          <w:lang w:val="it-IT"/>
        </w:rPr>
      </w:pPr>
    </w:p>
    <w:p w14:paraId="701D284C" w14:textId="77777777" w:rsidR="00114B5E" w:rsidRPr="00D117B0" w:rsidRDefault="00114B5E">
      <w:pPr>
        <w:pStyle w:val="Corpotesto"/>
        <w:ind w:left="0" w:firstLine="0"/>
        <w:rPr>
          <w:b/>
          <w:sz w:val="20"/>
          <w:lang w:val="it-IT"/>
        </w:rPr>
      </w:pPr>
    </w:p>
    <w:p w14:paraId="299FD509" w14:textId="77777777" w:rsidR="00114B5E" w:rsidRPr="00D117B0" w:rsidRDefault="00114B5E">
      <w:pPr>
        <w:pStyle w:val="Corpotesto"/>
        <w:spacing w:before="3"/>
        <w:ind w:left="0" w:firstLine="0"/>
        <w:rPr>
          <w:b/>
          <w:sz w:val="28"/>
          <w:lang w:val="it-IT"/>
        </w:rPr>
      </w:pPr>
    </w:p>
    <w:p w14:paraId="73BC839F" w14:textId="77777777" w:rsidR="00114B5E" w:rsidRPr="00D117B0" w:rsidRDefault="007731A0">
      <w:pPr>
        <w:spacing w:before="89"/>
        <w:ind w:left="178"/>
        <w:rPr>
          <w:b/>
          <w:sz w:val="32"/>
          <w:lang w:val="it-IT"/>
        </w:rPr>
      </w:pPr>
      <w:r w:rsidRPr="00D117B0">
        <w:rPr>
          <w:b/>
          <w:sz w:val="32"/>
          <w:lang w:val="it-IT"/>
        </w:rPr>
        <w:t>SOLUZIONI</w:t>
      </w:r>
    </w:p>
    <w:p w14:paraId="2212644C" w14:textId="77777777" w:rsidR="00114B5E" w:rsidRPr="00D117B0" w:rsidRDefault="00114B5E">
      <w:pPr>
        <w:pStyle w:val="Corpotesto"/>
        <w:spacing w:before="11"/>
        <w:ind w:left="0" w:firstLine="0"/>
        <w:rPr>
          <w:b/>
          <w:sz w:val="47"/>
          <w:lang w:val="it-IT"/>
        </w:rPr>
      </w:pPr>
    </w:p>
    <w:p w14:paraId="369E8310" w14:textId="77777777" w:rsidR="00114B5E" w:rsidRPr="00D117B0" w:rsidRDefault="007731A0">
      <w:pPr>
        <w:pStyle w:val="Titolo2"/>
        <w:numPr>
          <w:ilvl w:val="0"/>
          <w:numId w:val="1"/>
        </w:numPr>
        <w:tabs>
          <w:tab w:val="left" w:pos="744"/>
        </w:tabs>
        <w:rPr>
          <w:lang w:val="it-IT"/>
        </w:rPr>
      </w:pPr>
      <w:r w:rsidRPr="00D117B0">
        <w:rPr>
          <w:lang w:val="it-IT"/>
        </w:rPr>
        <w:t>Scegli la</w:t>
      </w:r>
      <w:r w:rsidRPr="00D117B0">
        <w:rPr>
          <w:spacing w:val="-1"/>
          <w:lang w:val="it-IT"/>
        </w:rPr>
        <w:t xml:space="preserve"> </w:t>
      </w:r>
      <w:r w:rsidRPr="00D117B0">
        <w:rPr>
          <w:lang w:val="it-IT"/>
        </w:rPr>
        <w:t>risposta</w:t>
      </w:r>
    </w:p>
    <w:p w14:paraId="7A16D347" w14:textId="77777777" w:rsidR="00114B5E" w:rsidRPr="00751856" w:rsidRDefault="007731A0">
      <w:pPr>
        <w:ind w:left="744"/>
        <w:rPr>
          <w:sz w:val="24"/>
          <w:lang w:val="en-GB"/>
        </w:rPr>
      </w:pPr>
      <w:r w:rsidRPr="00751856">
        <w:rPr>
          <w:b/>
          <w:sz w:val="24"/>
          <w:lang w:val="en-GB"/>
        </w:rPr>
        <w:t>1</w:t>
      </w:r>
      <w:r w:rsidRPr="00751856">
        <w:rPr>
          <w:sz w:val="24"/>
          <w:lang w:val="en-GB"/>
        </w:rPr>
        <w:t xml:space="preserve">.c; </w:t>
      </w:r>
      <w:r w:rsidRPr="00751856">
        <w:rPr>
          <w:b/>
          <w:sz w:val="24"/>
          <w:lang w:val="en-GB"/>
        </w:rPr>
        <w:t>2</w:t>
      </w:r>
      <w:r w:rsidRPr="00751856">
        <w:rPr>
          <w:sz w:val="24"/>
          <w:lang w:val="en-GB"/>
        </w:rPr>
        <w:t xml:space="preserve">.b; </w:t>
      </w:r>
      <w:r w:rsidRPr="00751856">
        <w:rPr>
          <w:b/>
          <w:sz w:val="24"/>
          <w:lang w:val="en-GB"/>
        </w:rPr>
        <w:t>3</w:t>
      </w:r>
      <w:r w:rsidRPr="00751856">
        <w:rPr>
          <w:sz w:val="24"/>
          <w:lang w:val="en-GB"/>
        </w:rPr>
        <w:t xml:space="preserve">.a; </w:t>
      </w:r>
      <w:r w:rsidRPr="00751856">
        <w:rPr>
          <w:b/>
          <w:sz w:val="24"/>
          <w:lang w:val="en-GB"/>
        </w:rPr>
        <w:t>4</w:t>
      </w:r>
      <w:r w:rsidRPr="00751856">
        <w:rPr>
          <w:sz w:val="24"/>
          <w:lang w:val="en-GB"/>
        </w:rPr>
        <w:t xml:space="preserve">.b; </w:t>
      </w:r>
      <w:r w:rsidRPr="00751856">
        <w:rPr>
          <w:b/>
          <w:sz w:val="24"/>
          <w:lang w:val="en-GB"/>
        </w:rPr>
        <w:t>5</w:t>
      </w:r>
      <w:r w:rsidRPr="00751856">
        <w:rPr>
          <w:sz w:val="24"/>
          <w:lang w:val="en-GB"/>
        </w:rPr>
        <w:t xml:space="preserve">.d; </w:t>
      </w:r>
      <w:r w:rsidRPr="00751856">
        <w:rPr>
          <w:b/>
          <w:sz w:val="24"/>
          <w:lang w:val="en-GB"/>
        </w:rPr>
        <w:t>6</w:t>
      </w:r>
      <w:r w:rsidRPr="00751856">
        <w:rPr>
          <w:sz w:val="24"/>
          <w:lang w:val="en-GB"/>
        </w:rPr>
        <w:t xml:space="preserve">.c; </w:t>
      </w:r>
      <w:r w:rsidRPr="00751856">
        <w:rPr>
          <w:b/>
          <w:sz w:val="24"/>
          <w:lang w:val="en-GB"/>
        </w:rPr>
        <w:t>7</w:t>
      </w:r>
      <w:r w:rsidRPr="00751856">
        <w:rPr>
          <w:sz w:val="24"/>
          <w:lang w:val="en-GB"/>
        </w:rPr>
        <w:t xml:space="preserve">.c; </w:t>
      </w:r>
      <w:r w:rsidRPr="00751856">
        <w:rPr>
          <w:b/>
          <w:sz w:val="24"/>
          <w:lang w:val="en-GB"/>
        </w:rPr>
        <w:t>8</w:t>
      </w:r>
      <w:r w:rsidRPr="00751856">
        <w:rPr>
          <w:sz w:val="24"/>
          <w:lang w:val="en-GB"/>
        </w:rPr>
        <w:t xml:space="preserve">.a; </w:t>
      </w:r>
      <w:r w:rsidRPr="00751856">
        <w:rPr>
          <w:b/>
          <w:sz w:val="24"/>
          <w:lang w:val="en-GB"/>
        </w:rPr>
        <w:t>9</w:t>
      </w:r>
      <w:r w:rsidRPr="00751856">
        <w:rPr>
          <w:sz w:val="24"/>
          <w:lang w:val="en-GB"/>
        </w:rPr>
        <w:t xml:space="preserve">.c; </w:t>
      </w:r>
      <w:r w:rsidRPr="00751856">
        <w:rPr>
          <w:b/>
          <w:sz w:val="24"/>
          <w:lang w:val="en-GB"/>
        </w:rPr>
        <w:t>10</w:t>
      </w:r>
      <w:r w:rsidRPr="00751856">
        <w:rPr>
          <w:sz w:val="24"/>
          <w:lang w:val="en-GB"/>
        </w:rPr>
        <w:t xml:space="preserve">.a; </w:t>
      </w:r>
      <w:r w:rsidRPr="00751856">
        <w:rPr>
          <w:b/>
          <w:sz w:val="24"/>
          <w:lang w:val="en-GB"/>
        </w:rPr>
        <w:t>11</w:t>
      </w:r>
      <w:r w:rsidRPr="00751856">
        <w:rPr>
          <w:sz w:val="24"/>
          <w:lang w:val="en-GB"/>
        </w:rPr>
        <w:t xml:space="preserve">.b; </w:t>
      </w:r>
      <w:r w:rsidRPr="00751856">
        <w:rPr>
          <w:b/>
          <w:sz w:val="24"/>
          <w:lang w:val="en-GB"/>
        </w:rPr>
        <w:t>12</w:t>
      </w:r>
      <w:r w:rsidRPr="00751856">
        <w:rPr>
          <w:sz w:val="24"/>
          <w:lang w:val="en-GB"/>
        </w:rPr>
        <w:t xml:space="preserve">.d; </w:t>
      </w:r>
      <w:r w:rsidRPr="00751856">
        <w:rPr>
          <w:b/>
          <w:sz w:val="24"/>
          <w:lang w:val="en-GB"/>
        </w:rPr>
        <w:t>13</w:t>
      </w:r>
      <w:r w:rsidRPr="00751856">
        <w:rPr>
          <w:sz w:val="24"/>
          <w:lang w:val="en-GB"/>
        </w:rPr>
        <w:t xml:space="preserve">.c; </w:t>
      </w:r>
      <w:r w:rsidRPr="00751856">
        <w:rPr>
          <w:b/>
          <w:sz w:val="24"/>
          <w:lang w:val="en-GB"/>
        </w:rPr>
        <w:t>14</w:t>
      </w:r>
      <w:r w:rsidRPr="00751856">
        <w:rPr>
          <w:sz w:val="24"/>
          <w:lang w:val="en-GB"/>
        </w:rPr>
        <w:t xml:space="preserve">.d; </w:t>
      </w:r>
      <w:r w:rsidRPr="00751856">
        <w:rPr>
          <w:b/>
          <w:sz w:val="24"/>
          <w:lang w:val="en-GB"/>
        </w:rPr>
        <w:t>15</w:t>
      </w:r>
      <w:r w:rsidRPr="00751856">
        <w:rPr>
          <w:sz w:val="24"/>
          <w:lang w:val="en-GB"/>
        </w:rPr>
        <w:t>.b;</w:t>
      </w:r>
    </w:p>
    <w:p w14:paraId="58B43C29" w14:textId="77777777" w:rsidR="00114B5E" w:rsidRPr="00D117B0" w:rsidRDefault="007731A0">
      <w:pPr>
        <w:ind w:left="744"/>
        <w:rPr>
          <w:sz w:val="24"/>
          <w:lang w:val="it-IT"/>
        </w:rPr>
      </w:pPr>
      <w:r w:rsidRPr="00D117B0">
        <w:rPr>
          <w:b/>
          <w:sz w:val="24"/>
          <w:lang w:val="it-IT"/>
        </w:rPr>
        <w:t>16</w:t>
      </w:r>
      <w:r w:rsidRPr="00D117B0">
        <w:rPr>
          <w:sz w:val="24"/>
          <w:lang w:val="it-IT"/>
        </w:rPr>
        <w:t xml:space="preserve">.c; </w:t>
      </w:r>
      <w:r w:rsidRPr="00D117B0">
        <w:rPr>
          <w:b/>
          <w:sz w:val="24"/>
          <w:lang w:val="it-IT"/>
        </w:rPr>
        <w:t>17</w:t>
      </w:r>
      <w:r w:rsidRPr="00D117B0">
        <w:rPr>
          <w:sz w:val="24"/>
          <w:lang w:val="it-IT"/>
        </w:rPr>
        <w:t xml:space="preserve">.d; </w:t>
      </w:r>
      <w:r w:rsidRPr="00D117B0">
        <w:rPr>
          <w:b/>
          <w:sz w:val="24"/>
          <w:lang w:val="it-IT"/>
        </w:rPr>
        <w:t>18</w:t>
      </w:r>
      <w:r w:rsidRPr="00D117B0">
        <w:rPr>
          <w:sz w:val="24"/>
          <w:lang w:val="it-IT"/>
        </w:rPr>
        <w:t xml:space="preserve">.b; </w:t>
      </w:r>
      <w:r w:rsidRPr="00D117B0">
        <w:rPr>
          <w:b/>
          <w:sz w:val="24"/>
          <w:lang w:val="it-IT"/>
        </w:rPr>
        <w:t>19</w:t>
      </w:r>
      <w:r w:rsidRPr="00D117B0">
        <w:rPr>
          <w:sz w:val="24"/>
          <w:lang w:val="it-IT"/>
        </w:rPr>
        <w:t xml:space="preserve">.a; </w:t>
      </w:r>
      <w:r w:rsidRPr="00D117B0">
        <w:rPr>
          <w:b/>
          <w:sz w:val="24"/>
          <w:lang w:val="it-IT"/>
        </w:rPr>
        <w:t>20</w:t>
      </w:r>
      <w:r w:rsidRPr="00D117B0">
        <w:rPr>
          <w:sz w:val="24"/>
          <w:lang w:val="it-IT"/>
        </w:rPr>
        <w:t xml:space="preserve">.a; </w:t>
      </w:r>
      <w:r w:rsidRPr="00D117B0">
        <w:rPr>
          <w:b/>
          <w:sz w:val="24"/>
          <w:lang w:val="it-IT"/>
        </w:rPr>
        <w:t>21</w:t>
      </w:r>
      <w:r w:rsidRPr="00D117B0">
        <w:rPr>
          <w:sz w:val="24"/>
          <w:lang w:val="it-IT"/>
        </w:rPr>
        <w:t xml:space="preserve">.d; </w:t>
      </w:r>
      <w:r w:rsidRPr="00D117B0">
        <w:rPr>
          <w:b/>
          <w:sz w:val="24"/>
          <w:lang w:val="it-IT"/>
        </w:rPr>
        <w:t>22</w:t>
      </w:r>
      <w:r w:rsidRPr="00D117B0">
        <w:rPr>
          <w:sz w:val="24"/>
          <w:lang w:val="it-IT"/>
        </w:rPr>
        <w:t xml:space="preserve">.c; </w:t>
      </w:r>
      <w:r w:rsidRPr="00D117B0">
        <w:rPr>
          <w:b/>
          <w:sz w:val="24"/>
          <w:lang w:val="it-IT"/>
        </w:rPr>
        <w:t>23</w:t>
      </w:r>
      <w:r w:rsidRPr="00D117B0">
        <w:rPr>
          <w:sz w:val="24"/>
          <w:lang w:val="it-IT"/>
        </w:rPr>
        <w:t xml:space="preserve">.a; </w:t>
      </w:r>
      <w:r w:rsidRPr="00D117B0">
        <w:rPr>
          <w:b/>
          <w:sz w:val="24"/>
          <w:lang w:val="it-IT"/>
        </w:rPr>
        <w:t>24</w:t>
      </w:r>
      <w:r w:rsidRPr="00D117B0">
        <w:rPr>
          <w:sz w:val="24"/>
          <w:lang w:val="it-IT"/>
        </w:rPr>
        <w:t>.b.</w:t>
      </w:r>
    </w:p>
    <w:p w14:paraId="1574C3FE" w14:textId="77777777" w:rsidR="00114B5E" w:rsidRPr="00D117B0" w:rsidRDefault="00114B5E">
      <w:pPr>
        <w:pStyle w:val="Corpotesto"/>
        <w:ind w:left="0" w:firstLine="0"/>
        <w:rPr>
          <w:lang w:val="it-IT"/>
        </w:rPr>
      </w:pPr>
    </w:p>
    <w:p w14:paraId="3B8FAB9C" w14:textId="77777777" w:rsidR="00114B5E" w:rsidRPr="00D117B0" w:rsidRDefault="007731A0">
      <w:pPr>
        <w:pStyle w:val="Titolo2"/>
        <w:numPr>
          <w:ilvl w:val="0"/>
          <w:numId w:val="1"/>
        </w:numPr>
        <w:tabs>
          <w:tab w:val="left" w:pos="744"/>
        </w:tabs>
        <w:rPr>
          <w:lang w:val="it-IT"/>
        </w:rPr>
      </w:pPr>
      <w:r w:rsidRPr="00D117B0">
        <w:rPr>
          <w:lang w:val="it-IT"/>
        </w:rPr>
        <w:t>Correla i termini ed</w:t>
      </w:r>
      <w:r w:rsidRPr="00D117B0">
        <w:rPr>
          <w:spacing w:val="-3"/>
          <w:lang w:val="it-IT"/>
        </w:rPr>
        <w:t xml:space="preserve"> </w:t>
      </w:r>
      <w:r w:rsidRPr="00D117B0">
        <w:rPr>
          <w:lang w:val="it-IT"/>
        </w:rPr>
        <w:t>espressioni</w:t>
      </w:r>
    </w:p>
    <w:p w14:paraId="11B74C54" w14:textId="77777777" w:rsidR="00114B5E" w:rsidRPr="00D117B0" w:rsidRDefault="007731A0">
      <w:pPr>
        <w:ind w:left="744"/>
        <w:rPr>
          <w:sz w:val="24"/>
          <w:lang w:val="it-IT"/>
        </w:rPr>
      </w:pPr>
      <w:r w:rsidRPr="00D117B0">
        <w:rPr>
          <w:b/>
          <w:sz w:val="24"/>
          <w:lang w:val="it-IT"/>
        </w:rPr>
        <w:t>1</w:t>
      </w:r>
      <w:r w:rsidRPr="00D117B0">
        <w:rPr>
          <w:sz w:val="24"/>
          <w:lang w:val="it-IT"/>
        </w:rPr>
        <w:t xml:space="preserve">.e; </w:t>
      </w:r>
      <w:r w:rsidRPr="00D117B0">
        <w:rPr>
          <w:b/>
          <w:sz w:val="24"/>
          <w:lang w:val="it-IT"/>
        </w:rPr>
        <w:t>2</w:t>
      </w:r>
      <w:r w:rsidRPr="00D117B0">
        <w:rPr>
          <w:sz w:val="24"/>
          <w:lang w:val="it-IT"/>
        </w:rPr>
        <w:t xml:space="preserve">.l; </w:t>
      </w:r>
      <w:r w:rsidRPr="00D117B0">
        <w:rPr>
          <w:b/>
          <w:sz w:val="24"/>
          <w:lang w:val="it-IT"/>
        </w:rPr>
        <w:t>3</w:t>
      </w:r>
      <w:r w:rsidRPr="00D117B0">
        <w:rPr>
          <w:sz w:val="24"/>
          <w:lang w:val="it-IT"/>
        </w:rPr>
        <w:t xml:space="preserve">.r; </w:t>
      </w:r>
      <w:r w:rsidRPr="00D117B0">
        <w:rPr>
          <w:b/>
          <w:sz w:val="24"/>
          <w:lang w:val="it-IT"/>
        </w:rPr>
        <w:t>4</w:t>
      </w:r>
      <w:r w:rsidRPr="00D117B0">
        <w:rPr>
          <w:sz w:val="24"/>
          <w:lang w:val="it-IT"/>
        </w:rPr>
        <w:t xml:space="preserve">.s; </w:t>
      </w:r>
      <w:r w:rsidRPr="00D117B0">
        <w:rPr>
          <w:b/>
          <w:sz w:val="24"/>
          <w:lang w:val="it-IT"/>
        </w:rPr>
        <w:t>5</w:t>
      </w:r>
      <w:r w:rsidRPr="00D117B0">
        <w:rPr>
          <w:sz w:val="24"/>
          <w:lang w:val="it-IT"/>
        </w:rPr>
        <w:t xml:space="preserve">.t; </w:t>
      </w:r>
      <w:r w:rsidRPr="00D117B0">
        <w:rPr>
          <w:b/>
          <w:sz w:val="24"/>
          <w:lang w:val="it-IT"/>
        </w:rPr>
        <w:t>6</w:t>
      </w:r>
      <w:r w:rsidRPr="00D117B0">
        <w:rPr>
          <w:sz w:val="24"/>
          <w:lang w:val="it-IT"/>
        </w:rPr>
        <w:t xml:space="preserve">.o; </w:t>
      </w:r>
      <w:r w:rsidRPr="00D117B0">
        <w:rPr>
          <w:b/>
          <w:sz w:val="24"/>
          <w:lang w:val="it-IT"/>
        </w:rPr>
        <w:t>7</w:t>
      </w:r>
      <w:r w:rsidRPr="00D117B0">
        <w:rPr>
          <w:sz w:val="24"/>
          <w:lang w:val="it-IT"/>
        </w:rPr>
        <w:t xml:space="preserve">.a; </w:t>
      </w:r>
      <w:r w:rsidRPr="00D117B0">
        <w:rPr>
          <w:b/>
          <w:sz w:val="24"/>
          <w:lang w:val="it-IT"/>
        </w:rPr>
        <w:t>8</w:t>
      </w:r>
      <w:r w:rsidRPr="00D117B0">
        <w:rPr>
          <w:sz w:val="24"/>
          <w:lang w:val="it-IT"/>
        </w:rPr>
        <w:t xml:space="preserve">.p; </w:t>
      </w:r>
      <w:r w:rsidRPr="00D117B0">
        <w:rPr>
          <w:b/>
          <w:sz w:val="24"/>
          <w:lang w:val="it-IT"/>
        </w:rPr>
        <w:t>9</w:t>
      </w:r>
      <w:r w:rsidRPr="00D117B0">
        <w:rPr>
          <w:sz w:val="24"/>
          <w:lang w:val="it-IT"/>
        </w:rPr>
        <w:t xml:space="preserve">.q; </w:t>
      </w:r>
      <w:r w:rsidRPr="00D117B0">
        <w:rPr>
          <w:b/>
          <w:sz w:val="24"/>
          <w:lang w:val="it-IT"/>
        </w:rPr>
        <w:t>10</w:t>
      </w:r>
      <w:r w:rsidRPr="00D117B0">
        <w:rPr>
          <w:sz w:val="24"/>
          <w:lang w:val="it-IT"/>
        </w:rPr>
        <w:t xml:space="preserve">.c; </w:t>
      </w:r>
      <w:r w:rsidRPr="00D117B0">
        <w:rPr>
          <w:b/>
          <w:sz w:val="24"/>
          <w:lang w:val="it-IT"/>
        </w:rPr>
        <w:t>11</w:t>
      </w:r>
      <w:r w:rsidRPr="00D117B0">
        <w:rPr>
          <w:sz w:val="24"/>
          <w:lang w:val="it-IT"/>
        </w:rPr>
        <w:t xml:space="preserve">.n; </w:t>
      </w:r>
      <w:r w:rsidRPr="00D117B0">
        <w:rPr>
          <w:b/>
          <w:sz w:val="24"/>
          <w:lang w:val="it-IT"/>
        </w:rPr>
        <w:t>12</w:t>
      </w:r>
      <w:r w:rsidRPr="00D117B0">
        <w:rPr>
          <w:sz w:val="24"/>
          <w:lang w:val="it-IT"/>
        </w:rPr>
        <w:t xml:space="preserve">.d; </w:t>
      </w:r>
      <w:r w:rsidRPr="00D117B0">
        <w:rPr>
          <w:b/>
          <w:sz w:val="24"/>
          <w:lang w:val="it-IT"/>
        </w:rPr>
        <w:t>13</w:t>
      </w:r>
      <w:r w:rsidRPr="00D117B0">
        <w:rPr>
          <w:sz w:val="24"/>
          <w:lang w:val="it-IT"/>
        </w:rPr>
        <w:t xml:space="preserve">.i; </w:t>
      </w:r>
      <w:r w:rsidRPr="00D117B0">
        <w:rPr>
          <w:b/>
          <w:sz w:val="24"/>
          <w:lang w:val="it-IT"/>
        </w:rPr>
        <w:t>14</w:t>
      </w:r>
      <w:r w:rsidRPr="00D117B0">
        <w:rPr>
          <w:sz w:val="24"/>
          <w:lang w:val="it-IT"/>
        </w:rPr>
        <w:t xml:space="preserve">.g; </w:t>
      </w:r>
      <w:r w:rsidRPr="00D117B0">
        <w:rPr>
          <w:b/>
          <w:sz w:val="24"/>
          <w:lang w:val="it-IT"/>
        </w:rPr>
        <w:t>15</w:t>
      </w:r>
      <w:r w:rsidRPr="00D117B0">
        <w:rPr>
          <w:sz w:val="24"/>
          <w:lang w:val="it-IT"/>
        </w:rPr>
        <w:t xml:space="preserve">.h; </w:t>
      </w:r>
      <w:r w:rsidRPr="00D117B0">
        <w:rPr>
          <w:b/>
          <w:sz w:val="24"/>
          <w:lang w:val="it-IT"/>
        </w:rPr>
        <w:t>16</w:t>
      </w:r>
      <w:r w:rsidRPr="00D117B0">
        <w:rPr>
          <w:sz w:val="24"/>
          <w:lang w:val="it-IT"/>
        </w:rPr>
        <w:t>.f;</w:t>
      </w:r>
    </w:p>
    <w:p w14:paraId="3FF7DF06" w14:textId="77777777" w:rsidR="00114B5E" w:rsidRPr="00D117B0" w:rsidRDefault="007731A0">
      <w:pPr>
        <w:ind w:left="744"/>
        <w:rPr>
          <w:sz w:val="24"/>
          <w:lang w:val="it-IT"/>
        </w:rPr>
      </w:pPr>
      <w:r w:rsidRPr="00D117B0">
        <w:rPr>
          <w:b/>
          <w:sz w:val="24"/>
          <w:lang w:val="it-IT"/>
        </w:rPr>
        <w:t>17</w:t>
      </w:r>
      <w:r w:rsidRPr="00D117B0">
        <w:rPr>
          <w:sz w:val="24"/>
          <w:lang w:val="it-IT"/>
        </w:rPr>
        <w:t xml:space="preserve">.b; </w:t>
      </w:r>
      <w:r w:rsidRPr="00D117B0">
        <w:rPr>
          <w:b/>
          <w:sz w:val="24"/>
          <w:lang w:val="it-IT"/>
        </w:rPr>
        <w:t>18</w:t>
      </w:r>
      <w:r w:rsidRPr="00D117B0">
        <w:rPr>
          <w:sz w:val="24"/>
          <w:lang w:val="it-IT"/>
        </w:rPr>
        <w:t>.m.</w:t>
      </w:r>
    </w:p>
    <w:sectPr w:rsidR="00114B5E" w:rsidRPr="00D117B0">
      <w:pgSz w:w="11910" w:h="16840"/>
      <w:pgMar w:top="1340" w:right="1440" w:bottom="940" w:left="124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63E4" w14:textId="77777777" w:rsidR="001F7AD1" w:rsidRDefault="001F7AD1">
      <w:r>
        <w:separator/>
      </w:r>
    </w:p>
  </w:endnote>
  <w:endnote w:type="continuationSeparator" w:id="0">
    <w:p w14:paraId="33EB0EB0" w14:textId="77777777" w:rsidR="001F7AD1" w:rsidRDefault="001F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297E" w14:textId="77777777" w:rsidR="00114B5E" w:rsidRDefault="001F7AD1">
    <w:pPr>
      <w:pStyle w:val="Corpotesto"/>
      <w:spacing w:line="14" w:lineRule="auto"/>
      <w:ind w:left="0" w:firstLine="0"/>
      <w:rPr>
        <w:sz w:val="20"/>
      </w:rPr>
    </w:pPr>
    <w:r>
      <w:pict w14:anchorId="5135001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0.8pt;margin-top:793.85pt;width:113.75pt;height:15.3pt;z-index:-251658752;mso-position-horizontal-relative:page;mso-position-vertical-relative:page" filled="f" stroked="f">
          <v:textbox inset="0,0,0,0">
            <w:txbxContent>
              <w:p w14:paraId="79529354" w14:textId="77777777" w:rsidR="00114B5E" w:rsidRPr="00D117B0" w:rsidRDefault="007731A0">
                <w:pPr>
                  <w:pStyle w:val="Corpotesto"/>
                  <w:spacing w:before="10"/>
                  <w:ind w:left="20" w:firstLine="0"/>
                  <w:rPr>
                    <w:rFonts w:ascii="Times New Roman" w:hAnsi="Times New Roman"/>
                    <w:lang w:val="it-IT"/>
                  </w:rPr>
                </w:pPr>
                <w:r w:rsidRPr="00D117B0">
                  <w:rPr>
                    <w:rFonts w:ascii="Times New Roman" w:hAnsi="Times New Roman"/>
                    <w:lang w:val="it-IT"/>
                  </w:rPr>
                  <w:t>© Sanoma Italia S.p.A.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2A6B" w14:textId="77777777" w:rsidR="001F7AD1" w:rsidRDefault="001F7AD1">
      <w:r>
        <w:separator/>
      </w:r>
    </w:p>
  </w:footnote>
  <w:footnote w:type="continuationSeparator" w:id="0">
    <w:p w14:paraId="13615424" w14:textId="77777777" w:rsidR="001F7AD1" w:rsidRDefault="001F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965"/>
    <w:multiLevelType w:val="hybridMultilevel"/>
    <w:tmpl w:val="6F465642"/>
    <w:lvl w:ilvl="0" w:tplc="85C09DA4">
      <w:start w:val="1"/>
      <w:numFmt w:val="decimal"/>
      <w:lvlText w:val="%1."/>
      <w:lvlJc w:val="left"/>
      <w:pPr>
        <w:ind w:left="743" w:hanging="360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45E4988E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0B4EEE54"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BDC0FDDA">
      <w:numFmt w:val="bullet"/>
      <w:lvlText w:val="•"/>
      <w:lvlJc w:val="left"/>
      <w:pPr>
        <w:ind w:left="3285" w:hanging="360"/>
      </w:pPr>
      <w:rPr>
        <w:rFonts w:hint="default"/>
      </w:rPr>
    </w:lvl>
    <w:lvl w:ilvl="4" w:tplc="2FE01704">
      <w:numFmt w:val="bullet"/>
      <w:lvlText w:val="•"/>
      <w:lvlJc w:val="left"/>
      <w:pPr>
        <w:ind w:left="4134" w:hanging="360"/>
      </w:pPr>
      <w:rPr>
        <w:rFonts w:hint="default"/>
      </w:rPr>
    </w:lvl>
    <w:lvl w:ilvl="5" w:tplc="4FCCA46E"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92147CDA">
      <w:numFmt w:val="bullet"/>
      <w:lvlText w:val="•"/>
      <w:lvlJc w:val="left"/>
      <w:pPr>
        <w:ind w:left="5831" w:hanging="360"/>
      </w:pPr>
      <w:rPr>
        <w:rFonts w:hint="default"/>
      </w:rPr>
    </w:lvl>
    <w:lvl w:ilvl="7" w:tplc="47120124"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FE7C7884"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1" w15:restartNumberingAfterBreak="0">
    <w:nsid w:val="46101474"/>
    <w:multiLevelType w:val="hybridMultilevel"/>
    <w:tmpl w:val="8EEA4C92"/>
    <w:lvl w:ilvl="0" w:tplc="08388630">
      <w:start w:val="1"/>
      <w:numFmt w:val="decimal"/>
      <w:lvlText w:val="%1."/>
      <w:lvlJc w:val="left"/>
      <w:pPr>
        <w:ind w:left="462" w:hanging="362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 w:tplc="4A725764">
      <w:start w:val="1"/>
      <w:numFmt w:val="decimal"/>
      <w:lvlText w:val="%2."/>
      <w:lvlJc w:val="left"/>
      <w:pPr>
        <w:ind w:left="1169" w:hanging="348"/>
        <w:jc w:val="right"/>
      </w:pPr>
      <w:rPr>
        <w:rFonts w:hint="default"/>
        <w:b/>
        <w:bCs/>
        <w:w w:val="100"/>
      </w:rPr>
    </w:lvl>
    <w:lvl w:ilvl="2" w:tplc="2BD4D5E6">
      <w:start w:val="1"/>
      <w:numFmt w:val="lowerLetter"/>
      <w:lvlText w:val="%3."/>
      <w:lvlJc w:val="left"/>
      <w:pPr>
        <w:ind w:left="1169" w:hanging="348"/>
      </w:pPr>
      <w:rPr>
        <w:rFonts w:hint="default"/>
        <w:b/>
        <w:bCs/>
        <w:w w:val="100"/>
      </w:rPr>
    </w:lvl>
    <w:lvl w:ilvl="3" w:tplc="9A02EAB8">
      <w:numFmt w:val="bullet"/>
      <w:lvlText w:val="•"/>
      <w:lvlJc w:val="left"/>
      <w:pPr>
        <w:ind w:left="1160" w:hanging="348"/>
      </w:pPr>
      <w:rPr>
        <w:rFonts w:hint="default"/>
      </w:rPr>
    </w:lvl>
    <w:lvl w:ilvl="4" w:tplc="5B5EAF38">
      <w:numFmt w:val="bullet"/>
      <w:lvlText w:val="•"/>
      <w:lvlJc w:val="left"/>
      <w:pPr>
        <w:ind w:left="2312" w:hanging="348"/>
      </w:pPr>
      <w:rPr>
        <w:rFonts w:hint="default"/>
      </w:rPr>
    </w:lvl>
    <w:lvl w:ilvl="5" w:tplc="A830D768">
      <w:numFmt w:val="bullet"/>
      <w:lvlText w:val="•"/>
      <w:lvlJc w:val="left"/>
      <w:pPr>
        <w:ind w:left="3464" w:hanging="348"/>
      </w:pPr>
      <w:rPr>
        <w:rFonts w:hint="default"/>
      </w:rPr>
    </w:lvl>
    <w:lvl w:ilvl="6" w:tplc="49C2F64C">
      <w:numFmt w:val="bullet"/>
      <w:lvlText w:val="•"/>
      <w:lvlJc w:val="left"/>
      <w:pPr>
        <w:ind w:left="4617" w:hanging="348"/>
      </w:pPr>
      <w:rPr>
        <w:rFonts w:hint="default"/>
      </w:rPr>
    </w:lvl>
    <w:lvl w:ilvl="7" w:tplc="61325902">
      <w:numFmt w:val="bullet"/>
      <w:lvlText w:val="•"/>
      <w:lvlJc w:val="left"/>
      <w:pPr>
        <w:ind w:left="5769" w:hanging="348"/>
      </w:pPr>
      <w:rPr>
        <w:rFonts w:hint="default"/>
      </w:rPr>
    </w:lvl>
    <w:lvl w:ilvl="8" w:tplc="FF66A6EE">
      <w:numFmt w:val="bullet"/>
      <w:lvlText w:val="•"/>
      <w:lvlJc w:val="left"/>
      <w:pPr>
        <w:ind w:left="6921" w:hanging="348"/>
      </w:pPr>
      <w:rPr>
        <w:rFonts w:hint="default"/>
      </w:rPr>
    </w:lvl>
  </w:abstractNum>
  <w:abstractNum w:abstractNumId="2" w15:restartNumberingAfterBreak="0">
    <w:nsid w:val="691C1EBF"/>
    <w:multiLevelType w:val="hybridMultilevel"/>
    <w:tmpl w:val="64E8B0C6"/>
    <w:lvl w:ilvl="0" w:tplc="4D78663A">
      <w:start w:val="12"/>
      <w:numFmt w:val="lowerLetter"/>
      <w:lvlText w:val="%1."/>
      <w:lvlJc w:val="left"/>
      <w:pPr>
        <w:ind w:left="1169" w:hanging="3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25C7850">
      <w:numFmt w:val="bullet"/>
      <w:lvlText w:val="•"/>
      <w:lvlJc w:val="left"/>
      <w:pPr>
        <w:ind w:left="1966" w:hanging="348"/>
      </w:pPr>
      <w:rPr>
        <w:rFonts w:hint="default"/>
      </w:rPr>
    </w:lvl>
    <w:lvl w:ilvl="2" w:tplc="0C009B0A">
      <w:numFmt w:val="bullet"/>
      <w:lvlText w:val="•"/>
      <w:lvlJc w:val="left"/>
      <w:pPr>
        <w:ind w:left="2773" w:hanging="348"/>
      </w:pPr>
      <w:rPr>
        <w:rFonts w:hint="default"/>
      </w:rPr>
    </w:lvl>
    <w:lvl w:ilvl="3" w:tplc="5B2AB716">
      <w:numFmt w:val="bullet"/>
      <w:lvlText w:val="•"/>
      <w:lvlJc w:val="left"/>
      <w:pPr>
        <w:ind w:left="3579" w:hanging="348"/>
      </w:pPr>
      <w:rPr>
        <w:rFonts w:hint="default"/>
      </w:rPr>
    </w:lvl>
    <w:lvl w:ilvl="4" w:tplc="746A9FF0">
      <w:numFmt w:val="bullet"/>
      <w:lvlText w:val="•"/>
      <w:lvlJc w:val="left"/>
      <w:pPr>
        <w:ind w:left="4386" w:hanging="348"/>
      </w:pPr>
      <w:rPr>
        <w:rFonts w:hint="default"/>
      </w:rPr>
    </w:lvl>
    <w:lvl w:ilvl="5" w:tplc="6382D5B2">
      <w:numFmt w:val="bullet"/>
      <w:lvlText w:val="•"/>
      <w:lvlJc w:val="left"/>
      <w:pPr>
        <w:ind w:left="5193" w:hanging="348"/>
      </w:pPr>
      <w:rPr>
        <w:rFonts w:hint="default"/>
      </w:rPr>
    </w:lvl>
    <w:lvl w:ilvl="6" w:tplc="BF862872">
      <w:numFmt w:val="bullet"/>
      <w:lvlText w:val="•"/>
      <w:lvlJc w:val="left"/>
      <w:pPr>
        <w:ind w:left="5999" w:hanging="348"/>
      </w:pPr>
      <w:rPr>
        <w:rFonts w:hint="default"/>
      </w:rPr>
    </w:lvl>
    <w:lvl w:ilvl="7" w:tplc="28D03D66">
      <w:numFmt w:val="bullet"/>
      <w:lvlText w:val="•"/>
      <w:lvlJc w:val="left"/>
      <w:pPr>
        <w:ind w:left="6806" w:hanging="348"/>
      </w:pPr>
      <w:rPr>
        <w:rFonts w:hint="default"/>
      </w:rPr>
    </w:lvl>
    <w:lvl w:ilvl="8" w:tplc="033EB22A">
      <w:numFmt w:val="bullet"/>
      <w:lvlText w:val="•"/>
      <w:lvlJc w:val="left"/>
      <w:pPr>
        <w:ind w:left="7613" w:hanging="3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B5E"/>
    <w:rsid w:val="00114B5E"/>
    <w:rsid w:val="001F7AD1"/>
    <w:rsid w:val="00751856"/>
    <w:rsid w:val="007731A0"/>
    <w:rsid w:val="00D1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B78E6D"/>
  <w15:docId w15:val="{ED47A384-5A96-4CBE-8CC6-4AE0116E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462" w:hanging="36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743" w:hanging="36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9" w:hanging="28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969" w:right="1779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169" w:hanging="282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 d'ingresso prima A_rev</dc:title>
  <dc:creator>VCERAM1</dc:creator>
  <cp:lastModifiedBy>Martina II</cp:lastModifiedBy>
  <cp:revision>3</cp:revision>
  <dcterms:created xsi:type="dcterms:W3CDTF">2024-06-13T14:02:00Z</dcterms:created>
  <dcterms:modified xsi:type="dcterms:W3CDTF">2024-06-13T14:07:00Z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2024-06-13T00:00:00Z</vt:filetime>
  </property>
</Properties>
</file>