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7A8CA" w14:textId="65E8B010" w:rsidR="00E82DAF" w:rsidRDefault="00B9390B" w:rsidP="00B9390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</w:pPr>
      <w:r w:rsidRPr="000A5AC4">
        <w:rPr>
          <w:rFonts w:eastAsia="OfficinaSerif-Bold" w:cstheme="minorHAnsi"/>
          <w:b/>
          <w:bCs/>
          <w:color w:val="0070C0"/>
          <w:sz w:val="32"/>
          <w:szCs w:val="32"/>
        </w:rPr>
        <w:t xml:space="preserve">PROGRAMMAZIONE DIDATTICA RELATIVA A UN PERCORSO DI </w:t>
      </w:r>
      <w:r w:rsidRPr="000A5AC4"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  <w:t xml:space="preserve">FISICA PER </w:t>
      </w:r>
      <w:r w:rsidR="00813722" w:rsidRPr="000A5AC4"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  <w:t>ISTITUTI TECNICI TECNOLOGICI</w:t>
      </w:r>
    </w:p>
    <w:p w14:paraId="2AB746CE" w14:textId="77777777" w:rsidR="00E6253B" w:rsidRPr="000A5AC4" w:rsidRDefault="00E6253B" w:rsidP="00B9390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</w:pPr>
    </w:p>
    <w:tbl>
      <w:tblPr>
        <w:tblStyle w:val="Grigliatabella"/>
        <w:tblW w:w="4763" w:type="pct"/>
        <w:tblLook w:val="04A0" w:firstRow="1" w:lastRow="0" w:firstColumn="1" w:lastColumn="0" w:noHBand="0" w:noVBand="1"/>
      </w:tblPr>
      <w:tblGrid>
        <w:gridCol w:w="7084"/>
        <w:gridCol w:w="6518"/>
      </w:tblGrid>
      <w:tr w:rsidR="00164EB6" w14:paraId="7709913F" w14:textId="77777777" w:rsidTr="00164EB6">
        <w:tc>
          <w:tcPr>
            <w:tcW w:w="2604" w:type="pct"/>
            <w:shd w:val="clear" w:color="auto" w:fill="D9E2F3" w:themeFill="accent1" w:themeFillTint="33"/>
          </w:tcPr>
          <w:p w14:paraId="221342DF" w14:textId="77777777" w:rsidR="00164EB6" w:rsidRPr="00B9390B" w:rsidRDefault="00164EB6" w:rsidP="00B9390B">
            <w:pPr>
              <w:pStyle w:val="Stiletabella2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STRATEGIE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E </w:t>
            </w: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STRUMENTI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DIDATTICI</w:t>
            </w:r>
          </w:p>
        </w:tc>
        <w:tc>
          <w:tcPr>
            <w:tcW w:w="2396" w:type="pct"/>
            <w:shd w:val="clear" w:color="auto" w:fill="E2EFD9" w:themeFill="accent6" w:themeFillTint="33"/>
          </w:tcPr>
          <w:p w14:paraId="57F937A8" w14:textId="77777777" w:rsidR="00164EB6" w:rsidRDefault="00164EB6" w:rsidP="00B9390B">
            <w:pPr>
              <w:pStyle w:val="Stiletabella2"/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0ED90F49" w14:textId="77777777" w:rsidR="00164EB6" w:rsidRPr="00B9390B" w:rsidRDefault="00164EB6" w:rsidP="00B9390B">
            <w:pPr>
              <w:pStyle w:val="Stiletabella2"/>
              <w:rPr>
                <w:rFonts w:ascii="Calibri" w:hAnsi="Calibri" w:cs="Calibr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</w:tr>
      <w:tr w:rsidR="00164EB6" w:rsidRPr="008948B9" w14:paraId="4E41572A" w14:textId="77777777" w:rsidTr="00164EB6">
        <w:trPr>
          <w:trHeight w:val="5890"/>
        </w:trPr>
        <w:tc>
          <w:tcPr>
            <w:tcW w:w="2604" w:type="pct"/>
            <w:shd w:val="clear" w:color="auto" w:fill="D9E2F3" w:themeFill="accent1" w:themeFillTint="33"/>
          </w:tcPr>
          <w:p w14:paraId="451625CF" w14:textId="77777777" w:rsidR="00164EB6" w:rsidRPr="00E82DAF" w:rsidRDefault="00164EB6" w:rsidP="00694BD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frontale</w:t>
            </w: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presenza / a distanza</w:t>
            </w:r>
          </w:p>
          <w:p w14:paraId="7DB53CDA" w14:textId="77777777" w:rsidR="00164EB6" w:rsidRPr="00E82DAF" w:rsidRDefault="00164EB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classe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la LIM: versione digitale e sfogliabile del corso e/o slide in PowerPoint (PPT), complete di esempi e di proposte esercitative </w:t>
            </w:r>
          </w:p>
          <w:p w14:paraId="2CEC826A" w14:textId="77777777" w:rsidR="00164EB6" w:rsidRDefault="00164EB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 casa, con v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0853E2DF" w14:textId="77777777" w:rsidR="00164EB6" w:rsidRPr="00ED3C40" w:rsidRDefault="00164EB6" w:rsidP="00ED3C4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Lezione in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modalità capovolta</w:t>
            </w:r>
          </w:p>
          <w:p w14:paraId="153327A2" w14:textId="77777777" w:rsidR="00164EB6" w:rsidRPr="00E82DAF" w:rsidRDefault="00164EB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 presenza o a distanza,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tramite condivisione di contributi video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test interattivi e successivo coinvolgimento in prove autentiche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e/o attività laboratoriali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, singole o di gruppo</w:t>
            </w:r>
          </w:p>
          <w:p w14:paraId="6684222E" w14:textId="77777777" w:rsidR="00164EB6" w:rsidRPr="00E82DAF" w:rsidRDefault="00164EB6" w:rsidP="00694BD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 laboratoriali</w:t>
            </w:r>
          </w:p>
          <w:p w14:paraId="76201E9E" w14:textId="77777777" w:rsidR="00164EB6" w:rsidRPr="00E82DAF" w:rsidRDefault="00164EB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laboratorio classico, con schede di lavoro</w:t>
            </w:r>
          </w:p>
          <w:p w14:paraId="4943806B" w14:textId="77777777" w:rsidR="00164EB6" w:rsidRPr="004B6520" w:rsidRDefault="00164EB6" w:rsidP="004B6520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digitale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attività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con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GeoGebra</w:t>
            </w:r>
            <w:proofErr w:type="spellEnd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, con la calcolatrice grafica, con lo smartphone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; visione di </w:t>
            </w:r>
            <w:r w:rsidRPr="004B6520">
              <w:rPr>
                <w:rFonts w:cstheme="minorHAnsi"/>
                <w:sz w:val="20"/>
                <w:szCs w:val="20"/>
              </w:rPr>
              <w:t>video esperimenti</w:t>
            </w:r>
          </w:p>
          <w:p w14:paraId="3DA26DCD" w14:textId="77777777" w:rsidR="00164EB6" w:rsidRPr="00E82DAF" w:rsidRDefault="00164EB6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Studio individuale </w:t>
            </w:r>
          </w:p>
          <w:p w14:paraId="1B5B1EA7" w14:textId="77777777" w:rsidR="00164EB6" w:rsidRPr="00E82DAF" w:rsidRDefault="00164EB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su carta + smartphone, tramite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eventuali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QRcode</w:t>
            </w:r>
            <w:proofErr w:type="spellEnd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integrati nel libro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1B3A398" w14:textId="77777777" w:rsidR="00164EB6" w:rsidRPr="0065178A" w:rsidRDefault="00164EB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su tablet o PC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 smartphone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: libro digitale, con risorse multimediali integrate</w:t>
            </w:r>
          </w:p>
        </w:tc>
        <w:tc>
          <w:tcPr>
            <w:tcW w:w="2396" w:type="pct"/>
            <w:shd w:val="clear" w:color="auto" w:fill="E2EFD9" w:themeFill="accent6" w:themeFillTint="33"/>
          </w:tcPr>
          <w:p w14:paraId="3397B72A" w14:textId="77777777" w:rsidR="00164EB6" w:rsidRPr="00E82DAF" w:rsidRDefault="00164EB6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5E5AA1E5" w14:textId="77777777" w:rsidR="00164EB6" w:rsidRPr="006B20D0" w:rsidRDefault="00164EB6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LEZIONI IN PPT </w:t>
            </w:r>
          </w:p>
          <w:p w14:paraId="5601ADA6" w14:textId="77777777" w:rsidR="00164EB6" w:rsidRPr="00E82DAF" w:rsidRDefault="00164EB6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196FA2E2" w14:textId="77777777" w:rsidR="00164EB6" w:rsidRPr="000B2016" w:rsidRDefault="00164EB6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0B201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6AC868F4" w14:textId="77777777" w:rsidR="00164EB6" w:rsidRPr="000B2016" w:rsidRDefault="00164EB6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80EA7BD" w14:textId="77777777" w:rsidR="00164EB6" w:rsidRPr="00E82DAF" w:rsidRDefault="00164EB6" w:rsidP="008C58E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ESERCIZI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svolgimento passo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passo</w:t>
            </w:r>
            <w:proofErr w:type="spellEnd"/>
          </w:p>
          <w:p w14:paraId="256F42F7" w14:textId="77777777" w:rsidR="00164EB6" w:rsidRPr="000B2016" w:rsidRDefault="00164EB6" w:rsidP="000B2016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3868CDFB" w14:textId="77777777" w:rsidR="00164EB6" w:rsidRPr="00E82DAF" w:rsidRDefault="00164EB6" w:rsidP="00694BDD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la verifica/autoverifica</w:t>
            </w:r>
          </w:p>
          <w:p w14:paraId="1405A681" w14:textId="77777777" w:rsidR="00164EB6" w:rsidRPr="00E82DAF" w:rsidRDefault="00164EB6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a risposta multipla</w:t>
            </w:r>
          </w:p>
          <w:p w14:paraId="37D16780" w14:textId="77777777" w:rsidR="00164EB6" w:rsidRPr="00E82DAF" w:rsidRDefault="00164EB6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7C5BA9" w14:textId="77777777" w:rsidR="00164EB6" w:rsidRPr="00E82DAF" w:rsidRDefault="00164EB6" w:rsidP="00694BDD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le attività laboratoriali</w:t>
            </w:r>
          </w:p>
          <w:p w14:paraId="78D54B24" w14:textId="77777777" w:rsidR="00164EB6" w:rsidRPr="006B20D0" w:rsidRDefault="00164EB6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ESPERIMENTI</w:t>
            </w:r>
          </w:p>
          <w:p w14:paraId="29B0A1E2" w14:textId="77777777" w:rsidR="00164EB6" w:rsidRPr="000B2016" w:rsidRDefault="00164EB6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SCHEDE DI LAVORO</w:t>
            </w:r>
            <w:r w:rsidRPr="000B201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783F340A" w14:textId="77777777" w:rsidR="00164EB6" w:rsidRPr="000B2016" w:rsidRDefault="00164EB6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ATTIVITÀ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con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Geo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Gebr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proofErr w:type="spellEnd"/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, con schede di lavoro</w:t>
            </w:r>
          </w:p>
          <w:p w14:paraId="2BBC54C7" w14:textId="77777777" w:rsidR="00164EB6" w:rsidRPr="00E82DAF" w:rsidRDefault="00164EB6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730D148E" w14:textId="77777777" w:rsidR="00164EB6" w:rsidRPr="00E82DAF" w:rsidRDefault="00164EB6" w:rsidP="00694BDD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il CLIL</w:t>
            </w:r>
          </w:p>
          <w:p w14:paraId="57DA899D" w14:textId="77777777" w:rsidR="00164EB6" w:rsidRPr="00E82DAF" w:rsidRDefault="00164EB6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Pr="006B20D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testo + audio in lingua inglese</w:t>
            </w:r>
          </w:p>
          <w:p w14:paraId="75DE39F4" w14:textId="77777777" w:rsidR="00164EB6" w:rsidRPr="00E82DAF" w:rsidRDefault="00164EB6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eastAsia="OfficinaSerif-Bold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in lingua inglese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sottotitolate</w:t>
            </w:r>
          </w:p>
        </w:tc>
      </w:tr>
      <w:tr w:rsidR="00164EB6" w:rsidRPr="008948B9" w14:paraId="4E93008D" w14:textId="77777777" w:rsidTr="00164EB6">
        <w:trPr>
          <w:trHeight w:val="136"/>
        </w:trPr>
        <w:tc>
          <w:tcPr>
            <w:tcW w:w="5000" w:type="pct"/>
            <w:gridSpan w:val="2"/>
            <w:shd w:val="clear" w:color="auto" w:fill="FFE599" w:themeFill="accent4" w:themeFillTint="66"/>
          </w:tcPr>
          <w:p w14:paraId="3BB9C21F" w14:textId="77777777" w:rsidR="00164EB6" w:rsidRPr="0017140D" w:rsidRDefault="00164EB6" w:rsidP="00694BDD">
            <w:pPr>
              <w:autoSpaceDE w:val="0"/>
              <w:autoSpaceDN w:val="0"/>
              <w:adjustRightInd w:val="0"/>
              <w:rPr>
                <w:rFonts w:ascii="Calibri" w:eastAsia="MS Gothic" w:hAnsi="Calibri" w:cs="Calibri"/>
                <w:b/>
                <w:bCs/>
                <w:smallCaps/>
                <w:color w:val="FFC000"/>
                <w:kern w:val="3"/>
                <w:sz w:val="28"/>
                <w:szCs w:val="28"/>
                <w:lang w:eastAsia="it-IT" w:bidi="hi-IN"/>
              </w:rPr>
            </w:pPr>
            <w:r w:rsidRPr="0017140D">
              <w:rPr>
                <w:rFonts w:ascii="Calibri" w:hAnsi="Calibri" w:cs="Calibr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</w:tr>
      <w:tr w:rsidR="00164EB6" w:rsidRPr="00E96DE8" w14:paraId="5C233875" w14:textId="77777777" w:rsidTr="00164EB6">
        <w:trPr>
          <w:trHeight w:val="1296"/>
        </w:trPr>
        <w:tc>
          <w:tcPr>
            <w:tcW w:w="5000" w:type="pct"/>
            <w:gridSpan w:val="2"/>
            <w:shd w:val="clear" w:color="auto" w:fill="FFE599" w:themeFill="accent4" w:themeFillTint="66"/>
          </w:tcPr>
          <w:p w14:paraId="7888F98F" w14:textId="77777777" w:rsidR="00164EB6" w:rsidRPr="00AF64B4" w:rsidRDefault="00164EB6" w:rsidP="0017140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esercizi e problemi in itinere, ve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 e delle abilit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à,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problemi,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attività per lo sviluppo delle competenze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, attività di taglio interdisciplinare</w:t>
            </w:r>
          </w:p>
          <w:p w14:paraId="39DAE912" w14:textId="77777777" w:rsidR="00164EB6" w:rsidRPr="00AF64B4" w:rsidRDefault="00164EB6" w:rsidP="00AF64B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MATERIALI DIGITALI PER LO STUDENTE</w:t>
            </w: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  <w:r w:rsidRPr="00ED3C40">
              <w:rPr>
                <w:rFonts w:asciiTheme="minorHAnsi" w:hAnsiTheme="minorHAnsi" w:cstheme="minorHAnsi"/>
                <w:sz w:val="20"/>
                <w:szCs w:val="20"/>
              </w:rPr>
              <w:t>auto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verifiche e test</w:t>
            </w:r>
            <w:r w:rsidRPr="00AF64B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formativi interattivi</w:t>
            </w:r>
          </w:p>
          <w:p w14:paraId="1E2C36C6" w14:textId="77777777" w:rsidR="00164EB6" w:rsidRPr="0017140D" w:rsidRDefault="00164EB6" w:rsidP="0017140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erifiche sommative </w:t>
            </w:r>
          </w:p>
          <w:p w14:paraId="6728B729" w14:textId="72506CE4" w:rsidR="00164EB6" w:rsidRPr="001A6A19" w:rsidRDefault="00164EB6" w:rsidP="00E6253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96DE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</w:t>
            </w:r>
            <w:r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MY PLACE</w:t>
            </w:r>
            <w:r w:rsidRPr="00E96DE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/DOCENTE </w:t>
            </w:r>
            <w:proofErr w:type="spellStart"/>
            <w:r w:rsidRPr="001A6A1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</w:t>
            </w:r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reaverifiche</w:t>
            </w:r>
            <w:proofErr w:type="spellEnd"/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libri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</w:tbl>
    <w:p w14:paraId="539878A5" w14:textId="77777777" w:rsidR="003B3D58" w:rsidRDefault="003B3D58" w:rsidP="000977D3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4E39B912" w14:textId="230A0CC4" w:rsidR="000977D3" w:rsidRPr="003E74A1" w:rsidRDefault="000977D3" w:rsidP="000977D3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40"/>
          <w:szCs w:val="40"/>
        </w:rPr>
      </w:pPr>
      <w:r w:rsidRPr="003E74A1">
        <w:rPr>
          <w:rFonts w:eastAsia="OfficinaSerif-Bold" w:cstheme="minorHAnsi"/>
          <w:b/>
          <w:bCs/>
          <w:i/>
          <w:iCs/>
          <w:color w:val="0070C0"/>
          <w:sz w:val="40"/>
          <w:szCs w:val="40"/>
        </w:rPr>
        <w:lastRenderedPageBreak/>
        <w:t>Le grandezze fisiche</w:t>
      </w:r>
      <w:r w:rsidR="007867E8" w:rsidRPr="003E74A1">
        <w:rPr>
          <w:rFonts w:eastAsia="OfficinaSerif-Bold" w:cstheme="minorHAnsi"/>
          <w:b/>
          <w:bCs/>
          <w:i/>
          <w:iCs/>
          <w:color w:val="0070C0"/>
          <w:sz w:val="40"/>
          <w:szCs w:val="40"/>
        </w:rPr>
        <w:t xml:space="preserve"> e le loro misure</w:t>
      </w:r>
      <w:r w:rsidRPr="003E74A1">
        <w:rPr>
          <w:rFonts w:eastAsia="OfficinaSerif-Bold" w:cstheme="minorHAnsi"/>
          <w:b/>
          <w:bCs/>
          <w:i/>
          <w:iCs/>
          <w:color w:val="0070C0"/>
          <w:sz w:val="40"/>
          <w:szCs w:val="40"/>
        </w:rPr>
        <w:t xml:space="preserve"> </w:t>
      </w:r>
      <w:r w:rsidRPr="003E74A1">
        <w:rPr>
          <w:rFonts w:eastAsia="OfficinaSerif-Bold" w:cstheme="minorHAnsi"/>
          <w:b/>
          <w:bCs/>
          <w:color w:val="0070C0"/>
          <w:sz w:val="40"/>
          <w:szCs w:val="40"/>
        </w:rPr>
        <w:t>(primo anno)</w:t>
      </w:r>
    </w:p>
    <w:p w14:paraId="177DB5D8" w14:textId="77777777" w:rsidR="000977D3" w:rsidRPr="007B67A5" w:rsidRDefault="000977D3" w:rsidP="000977D3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3375"/>
        <w:gridCol w:w="3809"/>
        <w:gridCol w:w="3128"/>
      </w:tblGrid>
      <w:tr w:rsidR="001B72FB" w:rsidRPr="00876E02" w14:paraId="39B2D696" w14:textId="7AFA8C63" w:rsidTr="001B72FB">
        <w:trPr>
          <w:trHeight w:val="698"/>
        </w:trPr>
        <w:tc>
          <w:tcPr>
            <w:tcW w:w="39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CB5CBD3" w14:textId="77777777" w:rsidR="001B72FB" w:rsidRPr="00606817" w:rsidRDefault="001B72FB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75594BDE" w14:textId="77777777" w:rsidR="001B72FB" w:rsidRPr="00084E1A" w:rsidRDefault="001B72FB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3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DC08B44" w14:textId="77777777" w:rsidR="001B72FB" w:rsidRDefault="001B72FB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5EABA736" w14:textId="77777777" w:rsidR="001B72FB" w:rsidRPr="00606817" w:rsidRDefault="001B72FB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3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A3AB807" w14:textId="77777777" w:rsidR="001B72FB" w:rsidRPr="00606817" w:rsidRDefault="001B72FB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31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8B4A3" w14:textId="6422670C" w:rsidR="001B72FB" w:rsidRPr="00606817" w:rsidRDefault="003C132F" w:rsidP="003C132F">
            <w:pPr>
              <w:autoSpaceDE w:val="0"/>
              <w:ind w:left="177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OBIETTIVI MINIMI</w:t>
            </w:r>
          </w:p>
        </w:tc>
      </w:tr>
      <w:tr w:rsidR="001B72FB" w:rsidRPr="00876E02" w14:paraId="2F1C3539" w14:textId="48348500" w:rsidTr="001B72FB">
        <w:tc>
          <w:tcPr>
            <w:tcW w:w="39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CDEFDA7" w14:textId="77777777" w:rsidR="001B72FB" w:rsidRPr="007B67A5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1B5BC3F" w14:textId="77777777" w:rsidR="001B72FB" w:rsidRPr="007B67A5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3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40388CB" w14:textId="77777777" w:rsidR="001B72FB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Operare correttamente con le grandezze fisiche fondamentali e derivate</w:t>
            </w:r>
          </w:p>
          <w:p w14:paraId="36A3874C" w14:textId="77777777" w:rsidR="001B72FB" w:rsidRPr="0059658B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867E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Effettuare misure di grandezze fisiche e fornire in modo corretto il risultato di una misura con il suo errore</w:t>
            </w:r>
          </w:p>
        </w:tc>
        <w:tc>
          <w:tcPr>
            <w:tcW w:w="3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3A8A4740" w14:textId="77777777" w:rsidR="001B72FB" w:rsidRPr="000977D3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fisica e le leggi della natura</w:t>
            </w:r>
          </w:p>
          <w:p w14:paraId="65DC3784" w14:textId="77777777" w:rsidR="001B72FB" w:rsidRPr="000977D3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grandezze fisiche</w:t>
            </w:r>
          </w:p>
          <w:p w14:paraId="4C4AB7EA" w14:textId="77777777" w:rsidR="001B72FB" w:rsidRPr="000977D3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Grandezze fondamentali e derivate</w:t>
            </w:r>
          </w:p>
          <w:p w14:paraId="697E7A9A" w14:textId="77777777" w:rsidR="001B72FB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Cifre significative</w:t>
            </w:r>
          </w:p>
          <w:p w14:paraId="343243AF" w14:textId="77777777" w:rsidR="001B72FB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Ordini di grandezza</w:t>
            </w:r>
          </w:p>
          <w:p w14:paraId="075B4CF8" w14:textId="77777777" w:rsidR="001B72FB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dimensioni fisiche delle grandezze</w:t>
            </w:r>
          </w:p>
          <w:p w14:paraId="54A48901" w14:textId="77777777" w:rsidR="001B72FB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867E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Sensibilità e portata degli strumenti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di misura</w:t>
            </w:r>
          </w:p>
          <w:p w14:paraId="4728CD12" w14:textId="77777777" w:rsidR="001B72FB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867E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Errori di misura e risultato di una misura </w:t>
            </w:r>
          </w:p>
          <w:p w14:paraId="034FFFFD" w14:textId="77777777" w:rsidR="001B72FB" w:rsidRPr="007867E8" w:rsidRDefault="001B72F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867E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Relazioni fra grandezze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fisiche</w:t>
            </w:r>
          </w:p>
        </w:tc>
        <w:tc>
          <w:tcPr>
            <w:tcW w:w="31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C5A80" w14:textId="77777777" w:rsidR="0018611F" w:rsidRDefault="004B0FB9" w:rsidP="0018611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1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8611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Multipli e sottomultipl</w:t>
            </w:r>
            <w:r w:rsidR="0018611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</w:t>
            </w:r>
          </w:p>
          <w:p w14:paraId="345028CC" w14:textId="77777777" w:rsidR="0018611F" w:rsidRDefault="004B0FB9" w:rsidP="0018611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1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8611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Grandezze fondamentali e derivate</w:t>
            </w:r>
          </w:p>
          <w:p w14:paraId="7362360E" w14:textId="77777777" w:rsidR="0018611F" w:rsidRDefault="004B0FB9" w:rsidP="0018611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1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8611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Formule inverse</w:t>
            </w:r>
          </w:p>
          <w:p w14:paraId="2B303C01" w14:textId="77777777" w:rsidR="0018611F" w:rsidRDefault="004B0FB9" w:rsidP="0018611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1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8611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Cifre significative</w:t>
            </w:r>
          </w:p>
          <w:p w14:paraId="4D5EE6AA" w14:textId="5FFDEB14" w:rsidR="001B72FB" w:rsidRPr="0018611F" w:rsidRDefault="004B0FB9" w:rsidP="0018611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1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8611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Ordini di grandezza</w:t>
            </w:r>
          </w:p>
          <w:p w14:paraId="3AD398CD" w14:textId="77777777" w:rsidR="0018611F" w:rsidRDefault="0018611F" w:rsidP="0018611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1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8611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Sensibilità e portata degli strumenti </w:t>
            </w:r>
          </w:p>
          <w:p w14:paraId="21DF3DDF" w14:textId="07B4B6C0" w:rsidR="0018611F" w:rsidRPr="0059658B" w:rsidRDefault="0018611F" w:rsidP="0018611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1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8611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Errori di misura e risultato di una misura</w:t>
            </w:r>
          </w:p>
        </w:tc>
      </w:tr>
      <w:tr w:rsidR="003C132F" w:rsidRPr="00876E02" w14:paraId="5D005720" w14:textId="01ED9D4E" w:rsidTr="00C244BC">
        <w:trPr>
          <w:trHeight w:val="899"/>
        </w:trPr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F57AF7A" w14:textId="77777777" w:rsidR="003C132F" w:rsidRPr="001E6B0B" w:rsidRDefault="003C132F" w:rsidP="0059658B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61F3DFCB" w14:textId="77777777" w:rsidR="003C132F" w:rsidRDefault="003C132F" w:rsidP="005965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26160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Matematica</w:t>
            </w: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 </w:t>
            </w: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equivalenze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 f</w:t>
            </w: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ormule per il calcolo di aree e volumi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</w:t>
            </w: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</w:t>
            </w: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ormule inverse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</w:t>
            </w: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percentuali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; </w:t>
            </w:r>
            <w:r w:rsidRPr="00BD44C8">
              <w:rPr>
                <w:rFonts w:ascii="Arial" w:hAnsi="Arial" w:cs="Arial"/>
                <w:sz w:val="18"/>
                <w:szCs w:val="18"/>
                <w:lang w:eastAsia="it-IT"/>
              </w:rPr>
              <w:t>f</w:t>
            </w:r>
            <w:r w:rsidRPr="00DB089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unzioni; proporzioni; diagrammi cartesiani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 percentuali</w:t>
            </w:r>
          </w:p>
          <w:p w14:paraId="13B878F4" w14:textId="36E110C7" w:rsidR="003C132F" w:rsidRPr="00026160" w:rsidRDefault="003C132F" w:rsidP="0059658B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59658B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 xml:space="preserve">Scienze naturali </w:t>
            </w:r>
            <w:r w:rsidRPr="00EE167B">
              <w:rPr>
                <w:rFonts w:ascii="Calibri" w:hAnsi="Calibri" w:cs="Calibri"/>
                <w:sz w:val="22"/>
                <w:szCs w:val="22"/>
                <w:lang w:eastAsia="it-IT"/>
              </w:rPr>
              <w:t>tutte,</w:t>
            </w:r>
            <w:r w:rsidRPr="00EE167B">
              <w:rPr>
                <w:rFonts w:ascii="Calibri" w:hAnsi="Calibri" w:cs="Calibri"/>
                <w:b/>
                <w:bCs/>
                <w:sz w:val="22"/>
                <w:szCs w:val="22"/>
                <w:lang w:eastAsia="it-IT"/>
              </w:rPr>
              <w:t xml:space="preserve"> </w:t>
            </w:r>
            <w:r w:rsidRPr="007867E8">
              <w:rPr>
                <w:rFonts w:ascii="Calibri" w:hAnsi="Calibri" w:cs="Calibri"/>
                <w:sz w:val="22"/>
                <w:szCs w:val="22"/>
                <w:lang w:eastAsia="it-IT"/>
              </w:rPr>
              <w:t>come primo ambito di applicazione delle misure di grandezze fisiche</w:t>
            </w:r>
            <w:r>
              <w:rPr>
                <w:rFonts w:ascii="Calibri" w:hAnsi="Calibri" w:cs="Calibri"/>
                <w:sz w:val="22"/>
                <w:szCs w:val="22"/>
                <w:lang w:eastAsia="it-IT"/>
              </w:rPr>
              <w:t xml:space="preserve"> e di indagine scientifica</w:t>
            </w:r>
          </w:p>
        </w:tc>
      </w:tr>
    </w:tbl>
    <w:p w14:paraId="711B4196" w14:textId="1848D434" w:rsidR="000977D3" w:rsidRDefault="000977D3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3D019FE3" w14:textId="5F63CB55" w:rsidR="003E74A1" w:rsidRDefault="003E74A1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127C5FFC" w14:textId="77777777" w:rsidR="003E74A1" w:rsidRDefault="003E74A1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3DB004F7" w14:textId="77777777" w:rsidR="0059658B" w:rsidRPr="003E74A1" w:rsidRDefault="008E7F4A" w:rsidP="008E7F4A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 w:rsidRPr="003E74A1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I vettori e le forze </w:t>
      </w:r>
      <w:r w:rsidRPr="003E74A1">
        <w:rPr>
          <w:rFonts w:eastAsia="OfficinaSerif-Bold" w:cstheme="minorHAnsi"/>
          <w:b/>
          <w:bCs/>
          <w:color w:val="0070C0"/>
          <w:sz w:val="36"/>
          <w:szCs w:val="36"/>
        </w:rPr>
        <w:t>(primo anno)</w:t>
      </w:r>
    </w:p>
    <w:p w14:paraId="24BB39BF" w14:textId="77777777" w:rsidR="008E7F4A" w:rsidRPr="007B67A5" w:rsidRDefault="008E7F4A" w:rsidP="008E7F4A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981"/>
        <w:gridCol w:w="3381"/>
        <w:gridCol w:w="3783"/>
        <w:gridCol w:w="3140"/>
      </w:tblGrid>
      <w:tr w:rsidR="002138D1" w:rsidRPr="00876E02" w14:paraId="4977EE63" w14:textId="2AB819B4" w:rsidTr="002138D1">
        <w:trPr>
          <w:trHeight w:val="698"/>
        </w:trPr>
        <w:tc>
          <w:tcPr>
            <w:tcW w:w="39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DA308D6" w14:textId="77777777" w:rsidR="002138D1" w:rsidRPr="00606817" w:rsidRDefault="002138D1" w:rsidP="002138D1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3296D947" w14:textId="77777777" w:rsidR="002138D1" w:rsidRPr="00084E1A" w:rsidRDefault="002138D1" w:rsidP="002138D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01A42F8" w14:textId="77777777" w:rsidR="002138D1" w:rsidRDefault="002138D1" w:rsidP="002138D1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6A881D8D" w14:textId="77777777" w:rsidR="002138D1" w:rsidRPr="00606817" w:rsidRDefault="002138D1" w:rsidP="002138D1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37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2E294ED" w14:textId="77777777" w:rsidR="002138D1" w:rsidRPr="00606817" w:rsidRDefault="002138D1" w:rsidP="002138D1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EDA71" w14:textId="0BEF31A2" w:rsidR="002138D1" w:rsidRPr="00606817" w:rsidRDefault="002138D1" w:rsidP="002138D1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OBIETTIVI MINIMI</w:t>
            </w:r>
          </w:p>
        </w:tc>
      </w:tr>
      <w:tr w:rsidR="002138D1" w:rsidRPr="00876E02" w14:paraId="3425586B" w14:textId="0C22F743" w:rsidTr="002138D1">
        <w:tc>
          <w:tcPr>
            <w:tcW w:w="39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9011ED7" w14:textId="77777777" w:rsidR="002138D1" w:rsidRPr="007B67A5" w:rsidRDefault="002138D1" w:rsidP="002138D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5B08E489" w14:textId="77777777" w:rsidR="002138D1" w:rsidRPr="007B67A5" w:rsidRDefault="002138D1" w:rsidP="002138D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F345214" w14:textId="77777777" w:rsidR="002138D1" w:rsidRPr="008E7F4A" w:rsidRDefault="002138D1" w:rsidP="002138D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8E7F4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Operare correttamente con i vettori</w:t>
            </w:r>
          </w:p>
          <w:p w14:paraId="153DC234" w14:textId="77777777" w:rsidR="002138D1" w:rsidRPr="0059658B" w:rsidRDefault="002138D1" w:rsidP="002138D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8E7F4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Individuare le forze in gioco in una semplice situazione fisica e conoscere la dipendenza delle forze da altre grandezze</w:t>
            </w:r>
          </w:p>
        </w:tc>
        <w:tc>
          <w:tcPr>
            <w:tcW w:w="37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D4FFEF5" w14:textId="77777777" w:rsidR="002138D1" w:rsidRPr="000977D3" w:rsidRDefault="002138D1" w:rsidP="002138D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Grandezze scalari e grandezze vettoriali</w:t>
            </w:r>
          </w:p>
          <w:p w14:paraId="00F4F472" w14:textId="77777777" w:rsidR="002138D1" w:rsidRPr="000977D3" w:rsidRDefault="002138D1" w:rsidP="002138D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Operazioni con i vettori</w:t>
            </w:r>
          </w:p>
          <w:p w14:paraId="50525B35" w14:textId="77777777" w:rsidR="002138D1" w:rsidRPr="000977D3" w:rsidRDefault="002138D1" w:rsidP="002138D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Componenti cartesiane di un vettore</w:t>
            </w:r>
          </w:p>
          <w:p w14:paraId="0281D707" w14:textId="77777777" w:rsidR="002138D1" w:rsidRDefault="002138D1" w:rsidP="002138D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forze</w:t>
            </w:r>
          </w:p>
          <w:p w14:paraId="4A22CD28" w14:textId="77777777" w:rsidR="002138D1" w:rsidRPr="007867E8" w:rsidRDefault="002138D1" w:rsidP="002138D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forza peso, la forza elastica, le forze di attrito</w:t>
            </w:r>
          </w:p>
        </w:tc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01CBB" w14:textId="77777777" w:rsidR="00521191" w:rsidRDefault="00521191" w:rsidP="005211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303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21191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Operazioni con i vettor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</w:t>
            </w:r>
          </w:p>
          <w:p w14:paraId="583D909F" w14:textId="77777777" w:rsidR="00521191" w:rsidRDefault="00521191" w:rsidP="005211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303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21191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Componenti di un vettore</w:t>
            </w:r>
          </w:p>
          <w:p w14:paraId="5A6061BA" w14:textId="77777777" w:rsidR="00521191" w:rsidRDefault="00521191" w:rsidP="005211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303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21191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Massa e peso</w:t>
            </w:r>
          </w:p>
          <w:p w14:paraId="5E4A6F8B" w14:textId="77777777" w:rsidR="00285C02" w:rsidRDefault="00521191" w:rsidP="00285C0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303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21191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Forza elastica</w:t>
            </w:r>
          </w:p>
          <w:p w14:paraId="34748BA0" w14:textId="56B7A539" w:rsidR="002138D1" w:rsidRDefault="00521191" w:rsidP="00285C0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303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21191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Forza di attrito</w:t>
            </w:r>
          </w:p>
        </w:tc>
      </w:tr>
      <w:tr w:rsidR="002138D1" w:rsidRPr="00876E02" w14:paraId="6662ED7B" w14:textId="76EC8293" w:rsidTr="0039009D">
        <w:trPr>
          <w:trHeight w:val="258"/>
        </w:trPr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A5A31F1" w14:textId="755C675E" w:rsidR="002138D1" w:rsidRPr="00B43E93" w:rsidRDefault="002138D1" w:rsidP="002138D1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43E9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POSSIBILI</w:t>
            </w:r>
            <w:r w:rsidRPr="00026160">
              <w:rPr>
                <w:b/>
                <w:bCs/>
                <w:color w:val="0070C0"/>
              </w:rPr>
              <w:t xml:space="preserve">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  <w:r>
              <w:rPr>
                <w:b/>
                <w:bCs/>
                <w:color w:val="0070C0"/>
              </w:rPr>
              <w:t xml:space="preserve"> </w:t>
            </w:r>
            <w:r w:rsidRPr="00026160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Matematica</w:t>
            </w: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vettori</w:t>
            </w:r>
          </w:p>
        </w:tc>
      </w:tr>
    </w:tbl>
    <w:p w14:paraId="5EC97F0D" w14:textId="77777777" w:rsidR="00EA6335" w:rsidRDefault="00EA6335" w:rsidP="002961D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123AF38E" w14:textId="77777777" w:rsidR="00EA6335" w:rsidRDefault="00EA6335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7C3D79F2" w14:textId="731BF2B5" w:rsidR="002961D2" w:rsidRPr="00EA6335" w:rsidRDefault="002961D2" w:rsidP="002961D2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 w:rsidRPr="00EA6335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L’equilibrio dei solidi </w:t>
      </w:r>
      <w:r w:rsidRPr="00EA6335">
        <w:rPr>
          <w:rFonts w:eastAsia="OfficinaSerif-Bold" w:cstheme="minorHAnsi"/>
          <w:b/>
          <w:bCs/>
          <w:color w:val="0070C0"/>
          <w:sz w:val="36"/>
          <w:szCs w:val="36"/>
        </w:rPr>
        <w:t>(primo anno)</w:t>
      </w:r>
    </w:p>
    <w:p w14:paraId="5D7C3931" w14:textId="77777777" w:rsidR="002961D2" w:rsidRPr="007B67A5" w:rsidRDefault="002961D2" w:rsidP="002961D2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997"/>
        <w:gridCol w:w="3333"/>
        <w:gridCol w:w="3790"/>
        <w:gridCol w:w="3165"/>
      </w:tblGrid>
      <w:tr w:rsidR="00AB7AD7" w:rsidRPr="00876E02" w14:paraId="0978B8EB" w14:textId="712937D3" w:rsidTr="00AB7AD7">
        <w:trPr>
          <w:trHeight w:val="698"/>
        </w:trPr>
        <w:tc>
          <w:tcPr>
            <w:tcW w:w="3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1AAE572" w14:textId="77777777" w:rsidR="00AB7AD7" w:rsidRPr="00606817" w:rsidRDefault="00AB7AD7" w:rsidP="00AB7AD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1430F552" w14:textId="77777777" w:rsidR="00AB7AD7" w:rsidRPr="00084E1A" w:rsidRDefault="00AB7AD7" w:rsidP="00AB7AD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3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5401964" w14:textId="77777777" w:rsidR="00AB7AD7" w:rsidRDefault="00AB7AD7" w:rsidP="00AB7AD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771AF08F" w14:textId="77777777" w:rsidR="00AB7AD7" w:rsidRPr="00606817" w:rsidRDefault="00AB7AD7" w:rsidP="00AB7AD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37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F8B98FB" w14:textId="77777777" w:rsidR="00AB7AD7" w:rsidRPr="00606817" w:rsidRDefault="00AB7AD7" w:rsidP="00AB7AD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3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F834D" w14:textId="6D2B23DF" w:rsidR="00AB7AD7" w:rsidRPr="00606817" w:rsidRDefault="00AB7AD7" w:rsidP="00AB7AD7">
            <w:pPr>
              <w:autoSpaceDE w:val="0"/>
              <w:ind w:left="79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OBIETTIVI MINIMI</w:t>
            </w:r>
          </w:p>
        </w:tc>
      </w:tr>
      <w:tr w:rsidR="00AB7AD7" w:rsidRPr="00876E02" w14:paraId="59FC44B7" w14:textId="4041DBA0" w:rsidTr="00AB7AD7">
        <w:tc>
          <w:tcPr>
            <w:tcW w:w="3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75AB9C7" w14:textId="77777777" w:rsidR="00AB7AD7" w:rsidRPr="007B67A5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6E960026" w14:textId="77777777" w:rsidR="00AB7AD7" w:rsidRPr="007B67A5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3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B90B190" w14:textId="77777777" w:rsidR="00AB7AD7" w:rsidRPr="00106677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Arial" w:hAnsi="Arial" w:cs="Arial"/>
                <w:sz w:val="18"/>
                <w:szCs w:val="18"/>
                <w:lang w:eastAsia="it-IT"/>
              </w:rPr>
            </w:pPr>
            <w:r w:rsidRPr="002961D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Determinare le condizioni di equilibrio statico di un corpo</w:t>
            </w:r>
          </w:p>
        </w:tc>
        <w:tc>
          <w:tcPr>
            <w:tcW w:w="37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8F88940" w14:textId="77777777" w:rsidR="00AB7AD7" w:rsidRPr="000977D3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L’equilibrio statico</w:t>
            </w:r>
          </w:p>
          <w:p w14:paraId="01B62EFA" w14:textId="77777777" w:rsidR="00AB7AD7" w:rsidRPr="000977D3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L’equilibrio di un punto materiale</w:t>
            </w:r>
          </w:p>
          <w:p w14:paraId="4534CE50" w14:textId="77777777" w:rsidR="00AB7AD7" w:rsidRPr="000977D3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L’equilibrio di un corpo rigido</w:t>
            </w:r>
          </w:p>
          <w:p w14:paraId="15DBB453" w14:textId="77777777" w:rsidR="00AB7AD7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Centro di massa ed equilibrio</w:t>
            </w:r>
          </w:p>
          <w:p w14:paraId="28A195CB" w14:textId="77777777" w:rsidR="00AB7AD7" w:rsidRPr="007867E8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leve</w:t>
            </w:r>
          </w:p>
        </w:tc>
        <w:tc>
          <w:tcPr>
            <w:tcW w:w="3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40FCD" w14:textId="77777777" w:rsidR="00AB7AD7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B7AD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Condizioni di equilibrio</w:t>
            </w:r>
          </w:p>
          <w:p w14:paraId="4FE5E3C7" w14:textId="77777777" w:rsidR="00AB7AD7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B7AD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Equilibrio sul piano orizzontale</w:t>
            </w:r>
          </w:p>
          <w:p w14:paraId="74AD1952" w14:textId="77777777" w:rsidR="00AB7AD7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B7AD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Equilibrio sul piano inclinato</w:t>
            </w:r>
          </w:p>
          <w:p w14:paraId="39936DE7" w14:textId="178C1923" w:rsidR="00AB7AD7" w:rsidRDefault="00AB7AD7" w:rsidP="00AB7AD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B7AD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Equilibrio di un’asta rigida</w:t>
            </w:r>
          </w:p>
        </w:tc>
      </w:tr>
      <w:tr w:rsidR="00AB7AD7" w:rsidRPr="00876E02" w14:paraId="0B24D0E2" w14:textId="2279E008" w:rsidTr="00B35A26">
        <w:trPr>
          <w:trHeight w:val="542"/>
        </w:trPr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7CCD8BA" w14:textId="77777777" w:rsidR="00AB7AD7" w:rsidRPr="001E6B0B" w:rsidRDefault="00AB7AD7" w:rsidP="00AB7AD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38944F39" w14:textId="43C7DD51" w:rsidR="00AB7AD7" w:rsidRPr="00026160" w:rsidRDefault="00AB7AD7" w:rsidP="00AB7AD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Scienze Naturali </w:t>
            </w:r>
            <w:r w:rsidRPr="009A217D">
              <w:rPr>
                <w:rFonts w:cstheme="minorHAnsi"/>
                <w:bCs/>
                <w:kern w:val="24"/>
                <w:sz w:val="22"/>
                <w:szCs w:val="22"/>
              </w:rPr>
              <w:t>a</w:t>
            </w:r>
            <w:r w:rsidRPr="009A217D">
              <w:rPr>
                <w:rFonts w:ascii="Calibri" w:hAnsi="Calibri" w:cs="Calibri"/>
                <w:bCs/>
                <w:sz w:val="22"/>
                <w:szCs w:val="22"/>
                <w:lang w:eastAsia="it-IT"/>
              </w:rPr>
              <w:t>pparato</w:t>
            </w:r>
            <w:r w:rsidRPr="009A217D">
              <w:rPr>
                <w:rFonts w:ascii="Calibri" w:hAnsi="Calibri" w:cs="Calibri"/>
                <w:sz w:val="22"/>
                <w:szCs w:val="22"/>
                <w:lang w:eastAsia="it-IT"/>
              </w:rPr>
              <w:t xml:space="preserve">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locomotore</w:t>
            </w:r>
          </w:p>
        </w:tc>
      </w:tr>
    </w:tbl>
    <w:p w14:paraId="1E6E2660" w14:textId="65B8B012" w:rsidR="0079523A" w:rsidRDefault="0079523A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794781C5" w14:textId="77777777" w:rsidR="0079523A" w:rsidRDefault="0079523A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72BD5D7E" w14:textId="77777777" w:rsidR="008E7F4A" w:rsidRDefault="008E7F4A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02C2F42A" w14:textId="77777777" w:rsidR="00506D26" w:rsidRPr="0079523A" w:rsidRDefault="00506D26" w:rsidP="00506D26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 w:rsidRPr="0079523A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L’equilibrio dei fluidi </w:t>
      </w:r>
      <w:r w:rsidRPr="0079523A">
        <w:rPr>
          <w:rFonts w:eastAsia="OfficinaSerif-Bold" w:cstheme="minorHAnsi"/>
          <w:b/>
          <w:bCs/>
          <w:color w:val="0070C0"/>
          <w:sz w:val="36"/>
          <w:szCs w:val="36"/>
        </w:rPr>
        <w:t>(primo anno)</w:t>
      </w:r>
    </w:p>
    <w:p w14:paraId="0C1DA715" w14:textId="77777777" w:rsidR="00506D26" w:rsidRPr="007B67A5" w:rsidRDefault="00506D26" w:rsidP="00506D26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981"/>
        <w:gridCol w:w="3381"/>
        <w:gridCol w:w="3783"/>
        <w:gridCol w:w="3140"/>
      </w:tblGrid>
      <w:tr w:rsidR="00306D9A" w:rsidRPr="00876E02" w14:paraId="4E21C2EC" w14:textId="42C789DD" w:rsidTr="00306D9A">
        <w:trPr>
          <w:trHeight w:val="698"/>
        </w:trPr>
        <w:tc>
          <w:tcPr>
            <w:tcW w:w="39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89F9078" w14:textId="77777777" w:rsidR="00306D9A" w:rsidRPr="00606817" w:rsidRDefault="00306D9A" w:rsidP="00306D9A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4C763323" w14:textId="77777777" w:rsidR="00306D9A" w:rsidRPr="00084E1A" w:rsidRDefault="00306D9A" w:rsidP="00306D9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D949151" w14:textId="77777777" w:rsidR="00306D9A" w:rsidRDefault="00306D9A" w:rsidP="00306D9A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7797B4D4" w14:textId="77777777" w:rsidR="00306D9A" w:rsidRPr="00606817" w:rsidRDefault="00306D9A" w:rsidP="00306D9A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37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2011225" w14:textId="77777777" w:rsidR="00306D9A" w:rsidRPr="00606817" w:rsidRDefault="00306D9A" w:rsidP="00306D9A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0C0CB" w14:textId="07D56A64" w:rsidR="00306D9A" w:rsidRPr="00606817" w:rsidRDefault="00306D9A" w:rsidP="00306D9A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 OBIETTIVI MINIMI</w:t>
            </w:r>
          </w:p>
        </w:tc>
      </w:tr>
      <w:tr w:rsidR="00306D9A" w:rsidRPr="00876E02" w14:paraId="1D07EC58" w14:textId="58F02708" w:rsidTr="00306D9A">
        <w:tc>
          <w:tcPr>
            <w:tcW w:w="39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03FBB65" w14:textId="77777777" w:rsidR="00306D9A" w:rsidRPr="007B67A5" w:rsidRDefault="00306D9A" w:rsidP="00306D9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2804B522" w14:textId="77777777" w:rsidR="00306D9A" w:rsidRPr="007B67A5" w:rsidRDefault="00306D9A" w:rsidP="00306D9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7A5AFF8" w14:textId="77777777" w:rsidR="00306D9A" w:rsidRPr="006B510D" w:rsidRDefault="00306D9A" w:rsidP="00306D9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Arial" w:hAnsi="Arial" w:cs="Arial"/>
                <w:sz w:val="18"/>
                <w:szCs w:val="18"/>
                <w:lang w:eastAsia="it-IT"/>
              </w:rPr>
            </w:pPr>
            <w:r w:rsidRPr="006B510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i principi dei fluidi, riconoscendo correttamente pressioni e forze</w:t>
            </w:r>
          </w:p>
          <w:p w14:paraId="0A5CA46C" w14:textId="77777777" w:rsidR="00306D9A" w:rsidRPr="00106677" w:rsidRDefault="00306D9A" w:rsidP="00306D9A">
            <w:pPr>
              <w:autoSpaceDE w:val="0"/>
              <w:autoSpaceDN w:val="0"/>
              <w:adjustRightInd w:val="0"/>
              <w:ind w:left="360" w:right="142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7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F1C8938" w14:textId="77777777" w:rsidR="00306D9A" w:rsidRPr="000977D3" w:rsidRDefault="00306D9A" w:rsidP="00306D9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fluidi</w:t>
            </w:r>
          </w:p>
          <w:p w14:paraId="24C8F5D9" w14:textId="77777777" w:rsidR="00306D9A" w:rsidRPr="000977D3" w:rsidRDefault="00306D9A" w:rsidP="00306D9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Forza e pressione</w:t>
            </w:r>
          </w:p>
          <w:p w14:paraId="4C8C4AC4" w14:textId="77777777" w:rsidR="00306D9A" w:rsidRDefault="00306D9A" w:rsidP="00306D9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Pressione atmosferica</w:t>
            </w:r>
          </w:p>
          <w:p w14:paraId="3D1D1F3D" w14:textId="77777777" w:rsidR="00306D9A" w:rsidRDefault="00306D9A" w:rsidP="00306D9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Pressione e profondità nei fluidi</w:t>
            </w:r>
          </w:p>
          <w:p w14:paraId="21443F6E" w14:textId="77777777" w:rsidR="00306D9A" w:rsidRDefault="00306D9A" w:rsidP="00306D9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Principio dei vasi comunicanti</w:t>
            </w:r>
          </w:p>
          <w:p w14:paraId="52421163" w14:textId="77777777" w:rsidR="00306D9A" w:rsidRDefault="00306D9A" w:rsidP="00306D9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Principio di Pascal</w:t>
            </w:r>
          </w:p>
          <w:p w14:paraId="4BA1E62B" w14:textId="77777777" w:rsidR="00306D9A" w:rsidRPr="006B510D" w:rsidRDefault="00306D9A" w:rsidP="00306D9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Principio di Archimede</w:t>
            </w:r>
          </w:p>
        </w:tc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00673" w14:textId="77777777" w:rsidR="007D2AA3" w:rsidRDefault="007D2AA3" w:rsidP="007D2AA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303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D2AA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Forza e pressione </w:t>
            </w:r>
          </w:p>
          <w:p w14:paraId="1C526CAD" w14:textId="77777777" w:rsidR="007D2AA3" w:rsidRDefault="007D2AA3" w:rsidP="007D2AA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303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D2AA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Pressione atmosferica </w:t>
            </w:r>
          </w:p>
          <w:p w14:paraId="30641DCE" w14:textId="77777777" w:rsidR="007D2AA3" w:rsidRDefault="007D2AA3" w:rsidP="007D2AA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303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D2AA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Pressione in un liquido</w:t>
            </w:r>
          </w:p>
          <w:p w14:paraId="18EE4A3C" w14:textId="77777777" w:rsidR="007D2AA3" w:rsidRDefault="007D2AA3" w:rsidP="007D2AA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303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D2AA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Principio di Pascal</w:t>
            </w:r>
          </w:p>
          <w:p w14:paraId="101638CC" w14:textId="4A7C2D9A" w:rsidR="00306D9A" w:rsidRDefault="007D2AA3" w:rsidP="007D2AA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303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D2AA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Principio di Archimede</w:t>
            </w:r>
          </w:p>
        </w:tc>
      </w:tr>
      <w:tr w:rsidR="002F06D1" w:rsidRPr="00876E02" w14:paraId="0C999E01" w14:textId="16C2ED2C" w:rsidTr="00731F6E">
        <w:trPr>
          <w:trHeight w:val="542"/>
        </w:trPr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585D028" w14:textId="77777777" w:rsidR="002F06D1" w:rsidRPr="001E6B0B" w:rsidRDefault="002F06D1" w:rsidP="00306D9A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4F1171CC" w14:textId="1DCA5924" w:rsidR="002F06D1" w:rsidRPr="00026160" w:rsidRDefault="002F06D1" w:rsidP="00306D9A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Scienze Naturali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</w:t>
            </w:r>
            <w:r w:rsidRPr="0070252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ressione atmosferica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 la vescica natatoria nei pesci e nei mammiferi marini</w:t>
            </w:r>
          </w:p>
        </w:tc>
      </w:tr>
    </w:tbl>
    <w:p w14:paraId="7C4F5304" w14:textId="77777777" w:rsidR="007867E8" w:rsidRDefault="007867E8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62F7D74F" w14:textId="37594104" w:rsidR="00066F23" w:rsidRPr="00E06C8F" w:rsidRDefault="00066F23" w:rsidP="00066F23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 w:rsidRPr="00E06C8F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>Il moto</w:t>
      </w:r>
      <w:r w:rsidR="00E06C8F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 rettilineo</w:t>
      </w:r>
      <w:r w:rsidRPr="00E06C8F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 </w:t>
      </w:r>
      <w:r w:rsidRPr="00E06C8F">
        <w:rPr>
          <w:rFonts w:eastAsia="OfficinaSerif-Bold" w:cstheme="minorHAnsi"/>
          <w:b/>
          <w:bCs/>
          <w:color w:val="0070C0"/>
          <w:sz w:val="36"/>
          <w:szCs w:val="36"/>
        </w:rPr>
        <w:t>(</w:t>
      </w:r>
      <w:r w:rsidR="00E06C8F">
        <w:rPr>
          <w:rFonts w:eastAsia="OfficinaSerif-Bold" w:cstheme="minorHAnsi"/>
          <w:b/>
          <w:bCs/>
          <w:color w:val="0070C0"/>
          <w:sz w:val="36"/>
          <w:szCs w:val="36"/>
        </w:rPr>
        <w:t>primo</w:t>
      </w:r>
      <w:r w:rsidRPr="00E06C8F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anno)</w:t>
      </w:r>
    </w:p>
    <w:p w14:paraId="590BE623" w14:textId="77777777" w:rsidR="00066F23" w:rsidRPr="007B67A5" w:rsidRDefault="00066F23" w:rsidP="00066F23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3300"/>
        <w:gridCol w:w="3884"/>
        <w:gridCol w:w="3128"/>
      </w:tblGrid>
      <w:tr w:rsidR="00D255EC" w:rsidRPr="00876E02" w14:paraId="4618E972" w14:textId="61723791" w:rsidTr="00D255EC">
        <w:trPr>
          <w:trHeight w:val="698"/>
        </w:trPr>
        <w:tc>
          <w:tcPr>
            <w:tcW w:w="39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888B0E5" w14:textId="77777777" w:rsidR="00D255EC" w:rsidRPr="00606817" w:rsidRDefault="00D255EC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6EF71569" w14:textId="77777777" w:rsidR="00D255EC" w:rsidRPr="00084E1A" w:rsidRDefault="00D255EC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7FD3D48" w14:textId="77777777" w:rsidR="00D255EC" w:rsidRDefault="00D255EC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6924A86E" w14:textId="77777777" w:rsidR="00D255EC" w:rsidRPr="00606817" w:rsidRDefault="00D255EC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3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3E5E636C" w14:textId="77777777" w:rsidR="00D255EC" w:rsidRPr="00606817" w:rsidRDefault="00D255EC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31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A98CE" w14:textId="3E2530C5" w:rsidR="00D255EC" w:rsidRPr="00606817" w:rsidRDefault="007478EB" w:rsidP="00D255EC">
            <w:pPr>
              <w:autoSpaceDE w:val="0"/>
              <w:ind w:left="176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obiettivi minimi</w:t>
            </w:r>
          </w:p>
        </w:tc>
      </w:tr>
      <w:tr w:rsidR="00D255EC" w:rsidRPr="00876E02" w14:paraId="39AB5BC7" w14:textId="7609C222" w:rsidTr="00D255EC">
        <w:tc>
          <w:tcPr>
            <w:tcW w:w="39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4C091A1" w14:textId="77777777" w:rsidR="00D255EC" w:rsidRPr="007B67A5" w:rsidRDefault="00D255EC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2A9FB7D0" w14:textId="77777777" w:rsidR="00D255EC" w:rsidRPr="007B67A5" w:rsidRDefault="00D255EC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C5B76BC" w14:textId="77777777" w:rsidR="00D255EC" w:rsidRPr="009A217D" w:rsidRDefault="00D255EC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il moto rettilineo di un corpo utilizzando le equazioni che legano spazio, velocità e tempo</w:t>
            </w:r>
          </w:p>
        </w:tc>
        <w:tc>
          <w:tcPr>
            <w:tcW w:w="3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6BE6F1C5" w14:textId="77777777" w:rsidR="00D255EC" w:rsidRPr="000977D3" w:rsidRDefault="00D255EC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di un punto materiale</w:t>
            </w:r>
          </w:p>
          <w:p w14:paraId="15D60CDA" w14:textId="77777777" w:rsidR="00D255EC" w:rsidRPr="000977D3" w:rsidRDefault="00D255EC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Sistemi di riferimento</w:t>
            </w:r>
          </w:p>
          <w:p w14:paraId="4FB7CB74" w14:textId="77777777" w:rsidR="00D255EC" w:rsidRPr="000977D3" w:rsidRDefault="00D255EC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Distanza percorsa e spostamento</w:t>
            </w:r>
          </w:p>
          <w:p w14:paraId="59050D30" w14:textId="77777777" w:rsidR="00D255EC" w:rsidRDefault="00D255EC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Definizioni di velocità e accelerazione</w:t>
            </w:r>
          </w:p>
          <w:p w14:paraId="31D7C16E" w14:textId="77777777" w:rsidR="00D255EC" w:rsidRDefault="00D255EC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Leggi del moto rettilineo uniforme e del moto uniformemente accelerato</w:t>
            </w:r>
          </w:p>
          <w:p w14:paraId="3D246E61" w14:textId="77777777" w:rsidR="00D255EC" w:rsidRPr="007867E8" w:rsidRDefault="00D255EC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caduta libera</w:t>
            </w:r>
          </w:p>
        </w:tc>
        <w:tc>
          <w:tcPr>
            <w:tcW w:w="31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8A008" w14:textId="77777777" w:rsidR="00D255EC" w:rsidRDefault="00D255EC" w:rsidP="00D255EC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1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255EC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Definizione di velocità e accelerazione</w:t>
            </w:r>
          </w:p>
          <w:p w14:paraId="4A7D0E84" w14:textId="77777777" w:rsidR="00D255EC" w:rsidRDefault="00D255EC" w:rsidP="00D255EC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1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255EC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Leggi del moto rettilineo uniforme</w:t>
            </w:r>
          </w:p>
          <w:p w14:paraId="24677A19" w14:textId="77777777" w:rsidR="00D255EC" w:rsidRDefault="00D255EC" w:rsidP="00D255EC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1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255EC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Leggi del moto uniformemente accelerato</w:t>
            </w:r>
          </w:p>
          <w:p w14:paraId="6F699AF1" w14:textId="3EE9A4E3" w:rsidR="00D255EC" w:rsidRDefault="00D255EC" w:rsidP="00D255EC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 w:hanging="1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255EC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Leggi della caduta libera</w:t>
            </w:r>
          </w:p>
        </w:tc>
      </w:tr>
      <w:tr w:rsidR="00D255EC" w:rsidRPr="00876E02" w14:paraId="52AACEEA" w14:textId="507268D8" w:rsidTr="00D255EC">
        <w:trPr>
          <w:trHeight w:val="542"/>
        </w:trPr>
        <w:tc>
          <w:tcPr>
            <w:tcW w:w="1115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DECA147" w14:textId="77777777" w:rsidR="00D255EC" w:rsidRPr="001E6B0B" w:rsidRDefault="00D255EC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79F425A3" w14:textId="77777777" w:rsidR="00D255EC" w:rsidRDefault="00D255EC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Scienze Naturali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accelerazione di gravità terrestre</w:t>
            </w:r>
          </w:p>
          <w:p w14:paraId="2654E05E" w14:textId="77777777" w:rsidR="00D255EC" w:rsidRDefault="00D255EC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Matematica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interpretazione grafica dell’accelerazione media e istantanea</w:t>
            </w:r>
          </w:p>
          <w:p w14:paraId="21303D42" w14:textId="77777777" w:rsidR="00D255EC" w:rsidRPr="00066F23" w:rsidRDefault="00D255EC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Storia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gli esperimenti di Galileo </w:t>
            </w:r>
          </w:p>
        </w:tc>
        <w:tc>
          <w:tcPr>
            <w:tcW w:w="31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D0A0C" w14:textId="77777777" w:rsidR="00D255EC" w:rsidRPr="00026160" w:rsidRDefault="00D255EC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</w:p>
        </w:tc>
      </w:tr>
    </w:tbl>
    <w:p w14:paraId="491963DE" w14:textId="77777777" w:rsidR="005D5215" w:rsidRDefault="005D5215" w:rsidP="00066F23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51DBDF48" w14:textId="77777777" w:rsidR="005D5215" w:rsidRDefault="005D5215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7DD0BAD9" w14:textId="33A9A77F" w:rsidR="00066F23" w:rsidRPr="001A19D3" w:rsidRDefault="00066F23" w:rsidP="00066F23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 w:rsidRPr="001A19D3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Moti </w:t>
      </w:r>
      <w:r w:rsidR="001A19D3" w:rsidRPr="001A19D3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>nel piano</w:t>
      </w:r>
      <w:r w:rsidRPr="001A19D3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 </w:t>
      </w:r>
      <w:r w:rsidRPr="001A19D3">
        <w:rPr>
          <w:rFonts w:eastAsia="OfficinaSerif-Bold" w:cstheme="minorHAnsi"/>
          <w:b/>
          <w:bCs/>
          <w:color w:val="0070C0"/>
          <w:sz w:val="36"/>
          <w:szCs w:val="36"/>
        </w:rPr>
        <w:t>(</w:t>
      </w:r>
      <w:r w:rsidR="001A19D3">
        <w:rPr>
          <w:rFonts w:eastAsia="OfficinaSerif-Bold" w:cstheme="minorHAnsi"/>
          <w:b/>
          <w:bCs/>
          <w:color w:val="0070C0"/>
          <w:sz w:val="36"/>
          <w:szCs w:val="36"/>
        </w:rPr>
        <w:t>primo</w:t>
      </w:r>
      <w:r w:rsidRPr="001A19D3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anno)</w:t>
      </w:r>
    </w:p>
    <w:p w14:paraId="4B9D20D9" w14:textId="77777777" w:rsidR="00066F23" w:rsidRPr="007B67A5" w:rsidRDefault="00066F23" w:rsidP="00066F23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976"/>
        <w:gridCol w:w="3353"/>
        <w:gridCol w:w="3823"/>
        <w:gridCol w:w="3133"/>
      </w:tblGrid>
      <w:tr w:rsidR="002F06D1" w:rsidRPr="00876E02" w14:paraId="4F42BBEF" w14:textId="7234254A" w:rsidTr="002F06D1">
        <w:trPr>
          <w:trHeight w:val="698"/>
        </w:trPr>
        <w:tc>
          <w:tcPr>
            <w:tcW w:w="3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6021526" w14:textId="77777777" w:rsidR="002F06D1" w:rsidRPr="00606817" w:rsidRDefault="002F06D1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78F2375B" w14:textId="77777777" w:rsidR="002F06D1" w:rsidRPr="00084E1A" w:rsidRDefault="002F06D1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F42951E" w14:textId="77777777" w:rsidR="002F06D1" w:rsidRDefault="002F06D1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385F91DD" w14:textId="77777777" w:rsidR="002F06D1" w:rsidRPr="00606817" w:rsidRDefault="002F06D1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3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56BAFC4" w14:textId="77777777" w:rsidR="002F06D1" w:rsidRPr="00606817" w:rsidRDefault="002F06D1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3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77F64" w14:textId="35F4CF33" w:rsidR="002F06D1" w:rsidRPr="00606817" w:rsidRDefault="002F06D1" w:rsidP="002F06D1">
            <w:pPr>
              <w:autoSpaceDE w:val="0"/>
              <w:ind w:left="187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obiettivi minimi</w:t>
            </w:r>
          </w:p>
        </w:tc>
      </w:tr>
      <w:tr w:rsidR="002F06D1" w:rsidRPr="00876E02" w14:paraId="64B84C82" w14:textId="05F82667" w:rsidTr="002F06D1">
        <w:tc>
          <w:tcPr>
            <w:tcW w:w="3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E308F79" w14:textId="77777777" w:rsidR="002F06D1" w:rsidRPr="007B67A5" w:rsidRDefault="002F06D1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7FCF205" w14:textId="77777777" w:rsidR="002F06D1" w:rsidRPr="007B67A5" w:rsidRDefault="002F06D1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DDD7437" w14:textId="77777777" w:rsidR="002F06D1" w:rsidRPr="00066F23" w:rsidRDefault="002F06D1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Descrivere e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saper </w:t>
            </w:r>
            <w:r w:rsidRPr="00066F2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fare una prima analisi dei moti nel piano, in particolare del moto di un proiettile e del moto circolare</w:t>
            </w:r>
          </w:p>
          <w:p w14:paraId="33C07058" w14:textId="77777777" w:rsidR="002F06D1" w:rsidRPr="00A55A60" w:rsidRDefault="002F06D1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</w:pPr>
            <w:r w:rsidRPr="00066F2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e applicare il principio di indipendenza dei moti per lo studio di moti in due dimensioni</w:t>
            </w:r>
          </w:p>
        </w:tc>
        <w:tc>
          <w:tcPr>
            <w:tcW w:w="3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8A2BE4D" w14:textId="77777777" w:rsidR="002F06D1" w:rsidRPr="000977D3" w:rsidRDefault="002F06D1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di un punto materiale nel piano</w:t>
            </w:r>
          </w:p>
          <w:p w14:paraId="166B841D" w14:textId="77777777" w:rsidR="002F06D1" w:rsidRPr="000977D3" w:rsidRDefault="002F06D1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composizione dei moti</w:t>
            </w:r>
          </w:p>
          <w:p w14:paraId="24CDFECA" w14:textId="77777777" w:rsidR="002F06D1" w:rsidRDefault="002F06D1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circolare uniforme</w:t>
            </w:r>
          </w:p>
          <w:p w14:paraId="0DB45142" w14:textId="6E6398B8" w:rsidR="002F06D1" w:rsidRPr="000977D3" w:rsidRDefault="002F06D1" w:rsidP="001A19D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parabolico</w:t>
            </w:r>
          </w:p>
          <w:p w14:paraId="098F979E" w14:textId="1D5D713D" w:rsidR="002F06D1" w:rsidRPr="007867E8" w:rsidRDefault="002F06D1" w:rsidP="001A19D3">
            <w:pPr>
              <w:autoSpaceDE w:val="0"/>
              <w:autoSpaceDN w:val="0"/>
              <w:adjustRightInd w:val="0"/>
              <w:ind w:left="360"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</w:p>
        </w:tc>
        <w:tc>
          <w:tcPr>
            <w:tcW w:w="3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23391" w14:textId="77777777" w:rsidR="004531F5" w:rsidRDefault="004531F5" w:rsidP="004531F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531F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Grandezze caratteristiche del moto circolare uniforme</w:t>
            </w:r>
          </w:p>
          <w:p w14:paraId="23FD2AD2" w14:textId="77777777" w:rsidR="004531F5" w:rsidRDefault="004531F5" w:rsidP="004531F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531F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Indipendenza dei moti</w:t>
            </w:r>
          </w:p>
          <w:p w14:paraId="1BE5FC10" w14:textId="4260837F" w:rsidR="002F06D1" w:rsidRDefault="004531F5" w:rsidP="004531F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531F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Equazioni del moto parabolico con velocità iniziale orizzontale</w:t>
            </w:r>
          </w:p>
        </w:tc>
      </w:tr>
      <w:tr w:rsidR="002F06D1" w:rsidRPr="00876E02" w14:paraId="725AF3FD" w14:textId="3A078649" w:rsidTr="002F06D1">
        <w:trPr>
          <w:trHeight w:val="542"/>
        </w:trPr>
        <w:tc>
          <w:tcPr>
            <w:tcW w:w="1115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D5BF557" w14:textId="77777777" w:rsidR="002F06D1" w:rsidRPr="001E6B0B" w:rsidRDefault="002F06D1" w:rsidP="00066F23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1BDFC37B" w14:textId="77777777" w:rsidR="002F06D1" w:rsidRPr="00066F23" w:rsidRDefault="002F06D1" w:rsidP="00066F2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Matematica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vettori; grandezze angolari</w:t>
            </w:r>
          </w:p>
        </w:tc>
        <w:tc>
          <w:tcPr>
            <w:tcW w:w="3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776A2" w14:textId="77777777" w:rsidR="002F06D1" w:rsidRPr="00026160" w:rsidRDefault="002F06D1" w:rsidP="00066F23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</w:p>
        </w:tc>
      </w:tr>
    </w:tbl>
    <w:p w14:paraId="264F147E" w14:textId="77777777" w:rsidR="00066F23" w:rsidRDefault="00066F23" w:rsidP="00066F23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4994640E" w14:textId="77777777" w:rsidR="004531F5" w:rsidRDefault="004531F5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42D1E8AF" w14:textId="64E95D53" w:rsidR="00354007" w:rsidRPr="004531F5" w:rsidRDefault="00354007" w:rsidP="00354007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 w:rsidRPr="004531F5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Le leggi della dinamica </w:t>
      </w:r>
      <w:r w:rsidRPr="004531F5">
        <w:rPr>
          <w:rFonts w:eastAsia="OfficinaSerif-Bold" w:cstheme="minorHAnsi"/>
          <w:b/>
          <w:bCs/>
          <w:color w:val="0070C0"/>
          <w:sz w:val="36"/>
          <w:szCs w:val="36"/>
        </w:rPr>
        <w:t>(</w:t>
      </w:r>
      <w:r w:rsidR="00797336">
        <w:rPr>
          <w:rFonts w:eastAsia="OfficinaSerif-Bold" w:cstheme="minorHAnsi"/>
          <w:b/>
          <w:bCs/>
          <w:color w:val="0070C0"/>
          <w:sz w:val="36"/>
          <w:szCs w:val="36"/>
        </w:rPr>
        <w:t>primo</w:t>
      </w:r>
      <w:r w:rsidRPr="004531F5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anno)</w:t>
      </w:r>
    </w:p>
    <w:p w14:paraId="09D86349" w14:textId="77777777" w:rsidR="00354007" w:rsidRPr="007B67A5" w:rsidRDefault="00354007" w:rsidP="00354007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987"/>
        <w:gridCol w:w="3373"/>
        <w:gridCol w:w="3778"/>
        <w:gridCol w:w="3147"/>
      </w:tblGrid>
      <w:tr w:rsidR="00BF411A" w:rsidRPr="00876E02" w14:paraId="5DCEE5D1" w14:textId="0F643F63" w:rsidTr="00BF411A">
        <w:trPr>
          <w:trHeight w:val="698"/>
        </w:trPr>
        <w:tc>
          <w:tcPr>
            <w:tcW w:w="39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D65959A" w14:textId="77777777" w:rsidR="00BF411A" w:rsidRPr="00606817" w:rsidRDefault="00BF411A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4D29039F" w14:textId="77777777" w:rsidR="00BF411A" w:rsidRPr="00084E1A" w:rsidRDefault="00BF411A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97CB9F6" w14:textId="77777777" w:rsidR="00BF411A" w:rsidRDefault="00BF411A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00F6EBFC" w14:textId="77777777" w:rsidR="00BF411A" w:rsidRPr="00606817" w:rsidRDefault="00BF411A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3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BC7DF51" w14:textId="77777777" w:rsidR="00BF411A" w:rsidRPr="00606817" w:rsidRDefault="00BF411A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3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07E0D" w14:textId="29C069F3" w:rsidR="00BF411A" w:rsidRPr="00606817" w:rsidRDefault="00BF411A" w:rsidP="00BF411A">
            <w:pPr>
              <w:autoSpaceDE w:val="0"/>
              <w:ind w:left="198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obiettivi minimi</w:t>
            </w:r>
          </w:p>
        </w:tc>
      </w:tr>
      <w:tr w:rsidR="00BF411A" w:rsidRPr="00876E02" w14:paraId="56D6C56F" w14:textId="42784175" w:rsidTr="00BF411A">
        <w:tc>
          <w:tcPr>
            <w:tcW w:w="39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5535B87" w14:textId="77777777" w:rsidR="00BF411A" w:rsidRPr="007B67A5" w:rsidRDefault="00BF41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9EB2F0C" w14:textId="77777777" w:rsidR="00BF411A" w:rsidRPr="007B67A5" w:rsidRDefault="00BF41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E78B381" w14:textId="77777777" w:rsidR="00BF411A" w:rsidRPr="00354007" w:rsidRDefault="00BF41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il moto di un corpo analizzandone le cause</w:t>
            </w:r>
          </w:p>
          <w:p w14:paraId="578B3507" w14:textId="77777777" w:rsidR="00BF411A" w:rsidRPr="00A55A60" w:rsidRDefault="00BF41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Saper applicare i principi della dinamica per risolvere problemi</w:t>
            </w:r>
          </w:p>
        </w:tc>
        <w:tc>
          <w:tcPr>
            <w:tcW w:w="3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D99E230" w14:textId="77777777" w:rsidR="00BF411A" w:rsidRDefault="00BF41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tre leggi della dinamica</w:t>
            </w:r>
          </w:p>
          <w:p w14:paraId="506F0054" w14:textId="022C5FE6" w:rsidR="00BF411A" w:rsidRPr="000977D3" w:rsidRDefault="00BF411A" w:rsidP="003E289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-25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Applicazion</w:t>
            </w:r>
            <w:r w:rsidR="0012628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delle leggi della dinamica</w:t>
            </w:r>
            <w:r w:rsidR="0012628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: moto lungo un piano inclinato</w:t>
            </w:r>
          </w:p>
          <w:p w14:paraId="529DA550" w14:textId="17110D32" w:rsidR="0012628E" w:rsidRPr="000977D3" w:rsidRDefault="0012628E" w:rsidP="0012628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Applicazioni delle leggi della dinamica: il pendolo</w:t>
            </w:r>
          </w:p>
          <w:p w14:paraId="1B5848AB" w14:textId="11708E11" w:rsidR="00D65622" w:rsidRPr="000977D3" w:rsidRDefault="00D65622" w:rsidP="00D6562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Applicazioni delle leggi della dinamica: forza centripeta</w:t>
            </w:r>
          </w:p>
          <w:p w14:paraId="4D6C827D" w14:textId="7A3853E6" w:rsidR="00BF411A" w:rsidRPr="007867E8" w:rsidRDefault="00D65622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legge di gravitazione universale di Newton</w:t>
            </w:r>
          </w:p>
        </w:tc>
        <w:tc>
          <w:tcPr>
            <w:tcW w:w="3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4D0FF" w14:textId="77777777" w:rsidR="00792C36" w:rsidRDefault="00792C36" w:rsidP="00792C3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98" w:right="142" w:hanging="141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Tre leggi della dinamica</w:t>
            </w:r>
          </w:p>
          <w:p w14:paraId="13619955" w14:textId="77777777" w:rsidR="00792C36" w:rsidRDefault="00BF411A" w:rsidP="00792C3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98" w:right="142" w:hanging="141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E289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Mot</w:t>
            </w:r>
            <w:r w:rsidR="00792C36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</w:t>
            </w:r>
            <w:r w:rsidRPr="003E289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sul piano inclinat</w:t>
            </w:r>
            <w:r w:rsidR="00792C36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</w:t>
            </w:r>
          </w:p>
          <w:p w14:paraId="1A7401BE" w14:textId="25C08AD5" w:rsidR="00BF411A" w:rsidRDefault="00BF411A" w:rsidP="00792C3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98" w:right="142" w:hanging="141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E289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Legge della gravitazione universale</w:t>
            </w:r>
          </w:p>
        </w:tc>
      </w:tr>
      <w:tr w:rsidR="00792C36" w:rsidRPr="00876E02" w14:paraId="7BFC3D49" w14:textId="78FFFEE1" w:rsidTr="009D402D">
        <w:trPr>
          <w:trHeight w:val="542"/>
        </w:trPr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FF7FF64" w14:textId="77777777" w:rsidR="00792C36" w:rsidRPr="001E6B0B" w:rsidRDefault="00792C36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11082602" w14:textId="77777777" w:rsidR="00792C36" w:rsidRPr="001F11C0" w:rsidRDefault="00792C36" w:rsidP="00792C3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>
              <w:rPr>
                <w:b/>
                <w:bCs/>
                <w:color w:val="0070C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leggi di Keplero; sistemi planetari; esplorazione spaziale</w:t>
            </w:r>
          </w:p>
          <w:p w14:paraId="0FE1F939" w14:textId="1C7A0EDD" w:rsidR="00792C36" w:rsidRPr="00127489" w:rsidRDefault="00127489" w:rsidP="00127489">
            <w:pPr>
              <w:autoSpaceDE w:val="0"/>
              <w:autoSpaceDN w:val="0"/>
              <w:adjustRightInd w:val="0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026160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Matematica</w:t>
            </w:r>
            <w:r w:rsidRPr="00026160">
              <w:rPr>
                <w:rFonts w:cstheme="minorHAnsi"/>
                <w:b/>
                <w:kern w:val="24"/>
                <w:sz w:val="22"/>
                <w:szCs w:val="22"/>
              </w:rPr>
              <w:t xml:space="preserve"> </w:t>
            </w:r>
            <w:r w:rsidRPr="00026160">
              <w:rPr>
                <w:rFonts w:cstheme="minorHAnsi"/>
                <w:bCs/>
                <w:kern w:val="24"/>
                <w:sz w:val="22"/>
                <w:szCs w:val="22"/>
              </w:rPr>
              <w:t xml:space="preserve">rappresentazione grafica delle leggi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orarie</w:t>
            </w:r>
          </w:p>
        </w:tc>
      </w:tr>
    </w:tbl>
    <w:p w14:paraId="16C80C9D" w14:textId="77777777" w:rsidR="00F45AD6" w:rsidRDefault="00F45AD6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13989684" w14:textId="1490E60C" w:rsidR="00792C36" w:rsidRDefault="00792C36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15D614D8" w14:textId="77777777" w:rsidR="00354007" w:rsidRDefault="00354007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5FD2F143" w14:textId="348B2C6B" w:rsidR="00354007" w:rsidRPr="00797336" w:rsidRDefault="00354007" w:rsidP="00354007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 w:rsidRPr="00797336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>Lavoro</w:t>
      </w:r>
      <w:r w:rsidR="00797336" w:rsidRPr="00797336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, </w:t>
      </w:r>
      <w:r w:rsidRPr="00797336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>energia</w:t>
      </w:r>
      <w:r w:rsidR="00797336" w:rsidRPr="00797336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, quantità di moto </w:t>
      </w:r>
      <w:r w:rsidRPr="00797336">
        <w:rPr>
          <w:rFonts w:eastAsia="OfficinaSerif-Bold" w:cstheme="minorHAnsi"/>
          <w:b/>
          <w:bCs/>
          <w:color w:val="0070C0"/>
          <w:sz w:val="36"/>
          <w:szCs w:val="36"/>
        </w:rPr>
        <w:t>(</w:t>
      </w:r>
      <w:r w:rsidR="00797336" w:rsidRPr="00797336">
        <w:rPr>
          <w:rFonts w:eastAsia="OfficinaSerif-Bold" w:cstheme="minorHAnsi"/>
          <w:b/>
          <w:bCs/>
          <w:color w:val="0070C0"/>
          <w:sz w:val="36"/>
          <w:szCs w:val="36"/>
        </w:rPr>
        <w:t>primo</w:t>
      </w:r>
      <w:r w:rsidRPr="00797336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anno)</w:t>
      </w:r>
    </w:p>
    <w:p w14:paraId="3A7E70BB" w14:textId="77777777" w:rsidR="00354007" w:rsidRPr="007B67A5" w:rsidRDefault="00354007" w:rsidP="00354007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142"/>
        <w:gridCol w:w="3325"/>
        <w:gridCol w:w="3783"/>
        <w:gridCol w:w="3035"/>
      </w:tblGrid>
      <w:tr w:rsidR="009922DB" w:rsidRPr="00876E02" w14:paraId="308AF4D0" w14:textId="5768C328" w:rsidTr="009922DB">
        <w:trPr>
          <w:trHeight w:val="698"/>
        </w:trPr>
        <w:tc>
          <w:tcPr>
            <w:tcW w:w="41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FB78429" w14:textId="77777777" w:rsidR="009922DB" w:rsidRPr="00606817" w:rsidRDefault="009922DB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5E55E4A5" w14:textId="77777777" w:rsidR="009922DB" w:rsidRPr="00084E1A" w:rsidRDefault="009922DB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0318049" w14:textId="77777777" w:rsidR="009922DB" w:rsidRDefault="009922DB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26132B0A" w14:textId="77777777" w:rsidR="009922DB" w:rsidRPr="00606817" w:rsidRDefault="009922DB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37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866F327" w14:textId="77777777" w:rsidR="009922DB" w:rsidRPr="00606817" w:rsidRDefault="009922DB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30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3AC5F" w14:textId="4BFC9317" w:rsidR="009922DB" w:rsidRPr="00606817" w:rsidRDefault="009922DB" w:rsidP="009922DB">
            <w:pPr>
              <w:autoSpaceDE w:val="0"/>
              <w:ind w:left="229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obiettivi minimi</w:t>
            </w:r>
          </w:p>
        </w:tc>
      </w:tr>
      <w:tr w:rsidR="009922DB" w:rsidRPr="00876E02" w14:paraId="01ECBB09" w14:textId="3FF25858" w:rsidTr="009922DB">
        <w:tc>
          <w:tcPr>
            <w:tcW w:w="41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DDE9AA4" w14:textId="77777777" w:rsidR="009922DB" w:rsidRPr="00136459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FDF5F91" w14:textId="77777777" w:rsidR="009922DB" w:rsidRPr="00136459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77621D48" w14:textId="77777777" w:rsidR="009922DB" w:rsidRPr="007B67A5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3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A0A4AAC" w14:textId="77777777" w:rsidR="009922DB" w:rsidRPr="00354007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fenomeni fisici con riferimento alla conservazione dell’energia</w:t>
            </w:r>
          </w:p>
          <w:p w14:paraId="513647F6" w14:textId="77777777" w:rsidR="009922DB" w:rsidRPr="00DA3247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lavoro, potenza e variazioni dei diversi tipi di energia</w:t>
            </w:r>
            <w:r w:rsidR="006961C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</w:t>
            </w: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nel caso di forze conservative</w:t>
            </w:r>
          </w:p>
          <w:p w14:paraId="47DF512C" w14:textId="32D9AF32" w:rsidR="00DA3247" w:rsidRPr="00A55A60" w:rsidRDefault="000B7EFF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</w:pPr>
            <w:r w:rsidRPr="000B7EF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la conservazione della quantità di moto a semplici problemi di urti</w:t>
            </w:r>
          </w:p>
        </w:tc>
        <w:tc>
          <w:tcPr>
            <w:tcW w:w="37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D39D0A9" w14:textId="77777777" w:rsidR="009922DB" w:rsidRPr="000977D3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lavoro di una forza costante</w:t>
            </w:r>
          </w:p>
          <w:p w14:paraId="0E06CEC5" w14:textId="77777777" w:rsidR="009922DB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L’energia cinetica</w:t>
            </w:r>
          </w:p>
          <w:p w14:paraId="36371A35" w14:textId="77777777" w:rsidR="009922DB" w:rsidRPr="000977D3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lavoro di una forza variabile</w:t>
            </w:r>
          </w:p>
          <w:p w14:paraId="7AF53765" w14:textId="77777777" w:rsidR="009922DB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potenza</w:t>
            </w:r>
          </w:p>
          <w:p w14:paraId="2C5B1D39" w14:textId="77777777" w:rsidR="009922DB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Forze conservative ed energia potenziale</w:t>
            </w:r>
          </w:p>
          <w:p w14:paraId="3E7CCD2D" w14:textId="77777777" w:rsidR="009922DB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conservazione dell’energia meccanica</w:t>
            </w:r>
          </w:p>
          <w:p w14:paraId="2666236A" w14:textId="77777777" w:rsidR="009922DB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Impulso e quantità di moto</w:t>
            </w:r>
          </w:p>
          <w:p w14:paraId="54D81D66" w14:textId="0DD8DFFD" w:rsidR="009922DB" w:rsidRPr="007867E8" w:rsidRDefault="009922D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conservazione della quantità di moto e gli urti</w:t>
            </w:r>
          </w:p>
        </w:tc>
        <w:tc>
          <w:tcPr>
            <w:tcW w:w="30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7DC84" w14:textId="77777777" w:rsidR="009922DB" w:rsidRDefault="009922DB" w:rsidP="009922D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71" w:right="142" w:hanging="2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9922D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Lavoro</w:t>
            </w:r>
          </w:p>
          <w:p w14:paraId="5A7776C0" w14:textId="77777777" w:rsidR="009922DB" w:rsidRDefault="009922DB" w:rsidP="009922D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71" w:right="142" w:hanging="2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9922D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Potenza</w:t>
            </w:r>
          </w:p>
          <w:p w14:paraId="60E2BA1B" w14:textId="77777777" w:rsidR="009922DB" w:rsidRDefault="009922DB" w:rsidP="009922D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71" w:right="142" w:hanging="2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9922D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Energia cinetica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</w:t>
            </w:r>
            <w:r w:rsidRPr="009922D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potenziale</w:t>
            </w:r>
          </w:p>
          <w:p w14:paraId="48F151D7" w14:textId="77777777" w:rsidR="009922DB" w:rsidRDefault="009922DB" w:rsidP="009922D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71" w:right="142" w:hanging="2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9922D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Conservazione dell’energia</w:t>
            </w:r>
          </w:p>
          <w:p w14:paraId="4F340D7F" w14:textId="47BD6C52" w:rsidR="009922DB" w:rsidRDefault="009922DB" w:rsidP="009922D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71" w:right="142" w:hanging="284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9922D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Conservazione della quantità di moto</w:t>
            </w:r>
          </w:p>
        </w:tc>
      </w:tr>
      <w:tr w:rsidR="009922DB" w:rsidRPr="00876E02" w14:paraId="1132307E" w14:textId="1EC50C09" w:rsidTr="009922DB">
        <w:trPr>
          <w:trHeight w:val="542"/>
        </w:trPr>
        <w:tc>
          <w:tcPr>
            <w:tcW w:w="1125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1CFE7BD" w14:textId="77777777" w:rsidR="009922DB" w:rsidRDefault="009922DB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4A0DDF09" w14:textId="4DAD8F2D" w:rsidR="009922DB" w:rsidRPr="00D05CB9" w:rsidRDefault="009922DB" w:rsidP="00D05CB9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354007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Scienze Naturali</w:t>
            </w:r>
            <w:r>
              <w:rPr>
                <w:b/>
                <w:bCs/>
                <w:color w:val="0070C0"/>
              </w:rPr>
              <w:t xml:space="preserve"> </w:t>
            </w: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produzione energetica, efficienza energetica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 sostenibilità</w:t>
            </w:r>
          </w:p>
        </w:tc>
        <w:tc>
          <w:tcPr>
            <w:tcW w:w="30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B8632" w14:textId="77777777" w:rsidR="009922DB" w:rsidRPr="00026160" w:rsidRDefault="009922DB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</w:p>
        </w:tc>
      </w:tr>
    </w:tbl>
    <w:p w14:paraId="4D7B0B8B" w14:textId="77777777" w:rsidR="00354007" w:rsidRDefault="00354007" w:rsidP="00354007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0476AF10" w14:textId="77777777" w:rsidR="00136459" w:rsidRDefault="00136459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5826AAF0" w14:textId="77777777" w:rsidR="00354007" w:rsidRPr="008E7F4A" w:rsidRDefault="00354007" w:rsidP="00354007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Temperatura e calore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>
        <w:rPr>
          <w:rFonts w:eastAsia="OfficinaSerif-Bold" w:cstheme="minorHAnsi"/>
          <w:b/>
          <w:bCs/>
          <w:color w:val="0070C0"/>
          <w:sz w:val="28"/>
          <w:szCs w:val="28"/>
        </w:rPr>
        <w:t>secondo anno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p w14:paraId="5E78A6E2" w14:textId="77777777" w:rsidR="00354007" w:rsidRPr="007B67A5" w:rsidRDefault="00354007" w:rsidP="00354007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145"/>
        <w:gridCol w:w="3338"/>
        <w:gridCol w:w="3762"/>
        <w:gridCol w:w="3040"/>
      </w:tblGrid>
      <w:tr w:rsidR="00A52659" w:rsidRPr="00876E02" w14:paraId="3F9F7528" w14:textId="118FCC80" w:rsidTr="00A52659">
        <w:trPr>
          <w:trHeight w:val="698"/>
        </w:trPr>
        <w:tc>
          <w:tcPr>
            <w:tcW w:w="41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5A702F1" w14:textId="77777777" w:rsidR="00A52659" w:rsidRPr="00606817" w:rsidRDefault="00A52659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0328C566" w14:textId="77777777" w:rsidR="00A52659" w:rsidRPr="00084E1A" w:rsidRDefault="00A52659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3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E299878" w14:textId="77777777" w:rsidR="00A52659" w:rsidRDefault="00A52659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2CCB1933" w14:textId="77777777" w:rsidR="00A52659" w:rsidRPr="00606817" w:rsidRDefault="00A52659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3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6928FB3" w14:textId="77777777" w:rsidR="00A52659" w:rsidRPr="00606817" w:rsidRDefault="00A52659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3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4FAE7" w14:textId="35F067C3" w:rsidR="00A52659" w:rsidRPr="00606817" w:rsidRDefault="00A52659" w:rsidP="00A52659">
            <w:pPr>
              <w:autoSpaceDE w:val="0"/>
              <w:ind w:left="98" w:firstLine="142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obiettivi minimi</w:t>
            </w:r>
          </w:p>
        </w:tc>
      </w:tr>
      <w:tr w:rsidR="00A52659" w:rsidRPr="00876E02" w14:paraId="4E1FC3BF" w14:textId="69A6A92B" w:rsidTr="00A52659">
        <w:tc>
          <w:tcPr>
            <w:tcW w:w="41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35E6309" w14:textId="77777777" w:rsidR="00A52659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70A3280" w14:textId="77777777" w:rsidR="00A52659" w:rsidRPr="00136459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1D40375D" w14:textId="77777777" w:rsidR="00A52659" w:rsidRPr="007B67A5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3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3989C9D" w14:textId="77777777" w:rsidR="00A52659" w:rsidRPr="00354007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 fenomeni termici legati alla dilatazione termica, alla propagazione e agli scambi di calore</w:t>
            </w:r>
          </w:p>
          <w:p w14:paraId="50BD04DB" w14:textId="77777777" w:rsidR="00A52659" w:rsidRPr="00A55A60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Impostare correttamente la legge della termologia per risolvere problemi</w:t>
            </w: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ab/>
            </w:r>
          </w:p>
        </w:tc>
        <w:tc>
          <w:tcPr>
            <w:tcW w:w="3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E702CE2" w14:textId="77777777" w:rsidR="00A52659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Temperatura ed equilibrio termico</w:t>
            </w:r>
          </w:p>
          <w:p w14:paraId="3076C673" w14:textId="77777777" w:rsidR="00A52659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misura della temperatura</w:t>
            </w:r>
          </w:p>
          <w:p w14:paraId="57A7F66E" w14:textId="77777777" w:rsidR="00A52659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dilatazione termica</w:t>
            </w:r>
          </w:p>
          <w:p w14:paraId="61A5ACD4" w14:textId="77777777" w:rsidR="00A52659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Calore e lavoro meccanico</w:t>
            </w:r>
          </w:p>
          <w:p w14:paraId="2BE43D2C" w14:textId="77777777" w:rsidR="00A52659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Capacità termica e calore specifico</w:t>
            </w:r>
          </w:p>
          <w:p w14:paraId="66603262" w14:textId="77777777" w:rsidR="00A52659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propagazione del calore</w:t>
            </w:r>
          </w:p>
          <w:p w14:paraId="50B54DB7" w14:textId="77777777" w:rsidR="00A52659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cambiamenti di stato</w:t>
            </w:r>
          </w:p>
          <w:p w14:paraId="6E0B99FF" w14:textId="2CCF6D0E" w:rsidR="00A52659" w:rsidRPr="007867E8" w:rsidRDefault="00A526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calore latente</w:t>
            </w:r>
          </w:p>
        </w:tc>
        <w:tc>
          <w:tcPr>
            <w:tcW w:w="3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D8FEE" w14:textId="77777777" w:rsidR="00A52659" w:rsidRDefault="00A52659" w:rsidP="00A52659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ind w:hanging="262"/>
              <w:rPr>
                <w:rFonts w:cs="Calibri"/>
                <w:color w:val="12110F"/>
                <w:lang w:eastAsia="it-IT"/>
              </w:rPr>
            </w:pPr>
            <w:r w:rsidRPr="00A52659">
              <w:rPr>
                <w:rFonts w:cs="Calibri"/>
                <w:color w:val="12110F"/>
                <w:lang w:eastAsia="it-IT"/>
              </w:rPr>
              <w:t>Equilibrio termico</w:t>
            </w:r>
          </w:p>
          <w:p w14:paraId="3F24BC6B" w14:textId="77777777" w:rsidR="00A52659" w:rsidRDefault="00A52659" w:rsidP="00A52659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ind w:hanging="262"/>
              <w:rPr>
                <w:rFonts w:cs="Calibri"/>
                <w:color w:val="12110F"/>
                <w:lang w:eastAsia="it-IT"/>
              </w:rPr>
            </w:pPr>
            <w:r w:rsidRPr="00A52659">
              <w:rPr>
                <w:rFonts w:cs="Calibri"/>
                <w:color w:val="12110F"/>
                <w:lang w:eastAsia="it-IT"/>
              </w:rPr>
              <w:t>Misura della temperatura</w:t>
            </w:r>
          </w:p>
          <w:p w14:paraId="6EEE1D66" w14:textId="77777777" w:rsidR="00A52659" w:rsidRDefault="00A52659" w:rsidP="00A52659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ind w:hanging="262"/>
              <w:rPr>
                <w:rFonts w:cs="Calibri"/>
                <w:color w:val="12110F"/>
                <w:lang w:eastAsia="it-IT"/>
              </w:rPr>
            </w:pPr>
            <w:r w:rsidRPr="00A52659">
              <w:rPr>
                <w:rFonts w:cs="Calibri"/>
                <w:color w:val="12110F"/>
                <w:lang w:eastAsia="it-IT"/>
              </w:rPr>
              <w:t>Legge della dilatazione termica</w:t>
            </w:r>
          </w:p>
          <w:p w14:paraId="43B51965" w14:textId="77777777" w:rsidR="00A52659" w:rsidRPr="00A52659" w:rsidRDefault="00A52659" w:rsidP="00A52659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ind w:hanging="262"/>
              <w:rPr>
                <w:rFonts w:cs="Calibri"/>
                <w:color w:val="12110F"/>
                <w:lang w:eastAsia="it-IT"/>
              </w:rPr>
            </w:pPr>
            <w:r w:rsidRPr="00A52659">
              <w:rPr>
                <w:rFonts w:cs="Calibri"/>
                <w:color w:val="12110F"/>
                <w:lang w:eastAsia="it-IT"/>
              </w:rPr>
              <w:t>Calore</w:t>
            </w:r>
            <w:r>
              <w:rPr>
                <w:rFonts w:cs="Calibri"/>
                <w:color w:val="12110F"/>
                <w:lang w:eastAsia="it-IT"/>
              </w:rPr>
              <w:t xml:space="preserve"> </w:t>
            </w:r>
            <w:r w:rsidRPr="00A52659">
              <w:rPr>
                <w:rFonts w:eastAsiaTheme="minorEastAsia" w:cs="Calibri"/>
                <w:color w:val="12110F"/>
                <w:lang w:eastAsia="it-IT"/>
              </w:rPr>
              <w:t>e lavoro</w:t>
            </w:r>
          </w:p>
          <w:p w14:paraId="39B4BFAC" w14:textId="545FFECB" w:rsidR="00A52659" w:rsidRDefault="00A52659" w:rsidP="00A52659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ind w:hanging="262"/>
              <w:rPr>
                <w:rFonts w:cs="Calibri"/>
                <w:color w:val="12110F"/>
                <w:lang w:eastAsia="it-IT"/>
              </w:rPr>
            </w:pPr>
            <w:r w:rsidRPr="00A52659">
              <w:rPr>
                <w:rFonts w:eastAsiaTheme="minorEastAsia" w:cs="Calibri"/>
                <w:color w:val="12110F"/>
                <w:lang w:eastAsia="it-IT"/>
              </w:rPr>
              <w:t>Calore specifico</w:t>
            </w:r>
          </w:p>
        </w:tc>
      </w:tr>
      <w:tr w:rsidR="00A52659" w:rsidRPr="00876E02" w14:paraId="5455C2CA" w14:textId="37567711" w:rsidTr="0007575B">
        <w:trPr>
          <w:trHeight w:val="542"/>
        </w:trPr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FE14493" w14:textId="77777777" w:rsidR="00A52659" w:rsidRDefault="00A52659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0B22A105" w14:textId="70F8F942" w:rsidR="00A52659" w:rsidRPr="00026160" w:rsidRDefault="00A52659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354007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Scienze Naturali</w:t>
            </w:r>
            <w:r>
              <w:rPr>
                <w:b/>
                <w:bCs/>
                <w:color w:val="0070C0"/>
              </w:rPr>
              <w:t xml:space="preserve"> </w:t>
            </w: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produzione energetica, efficienza energetica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, effetto serra, sostenibilità; </w:t>
            </w:r>
            <w:r w:rsidR="00651DE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b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iologia: regolazione termica; geografia astronomica: processi convettivi sul Sole e sulla Terra</w:t>
            </w:r>
          </w:p>
        </w:tc>
      </w:tr>
    </w:tbl>
    <w:p w14:paraId="791EAE93" w14:textId="77777777" w:rsidR="00136459" w:rsidRDefault="00136459" w:rsidP="0013645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291C2C86" w14:textId="77777777" w:rsidR="00136459" w:rsidRDefault="00136459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5A90EB07" w14:textId="0DA1772B" w:rsidR="00B8788C" w:rsidRPr="00ED107D" w:rsidRDefault="00B8788C" w:rsidP="00B8788C">
      <w:pPr>
        <w:rPr>
          <w:rFonts w:eastAsia="OfficinaSerif-Bold" w:cstheme="minorHAnsi"/>
          <w:b/>
          <w:bCs/>
          <w:color w:val="0070C0"/>
          <w:sz w:val="36"/>
          <w:szCs w:val="36"/>
        </w:rPr>
      </w:pPr>
      <w:r w:rsidRPr="00ED107D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Le leggi della termodinamica </w:t>
      </w:r>
      <w:r w:rsidRPr="00ED107D">
        <w:rPr>
          <w:rFonts w:eastAsia="OfficinaSerif-Bold" w:cstheme="minorHAnsi"/>
          <w:b/>
          <w:bCs/>
          <w:color w:val="0070C0"/>
          <w:sz w:val="36"/>
          <w:szCs w:val="36"/>
        </w:rPr>
        <w:t>(</w:t>
      </w:r>
      <w:r w:rsidR="00A01531" w:rsidRPr="00ED107D">
        <w:rPr>
          <w:rFonts w:eastAsia="OfficinaSerif-Bold" w:cstheme="minorHAnsi"/>
          <w:b/>
          <w:bCs/>
          <w:color w:val="0070C0"/>
          <w:sz w:val="36"/>
          <w:szCs w:val="36"/>
        </w:rPr>
        <w:t>secondo</w:t>
      </w:r>
      <w:r w:rsidRPr="00ED107D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anno)</w:t>
      </w:r>
    </w:p>
    <w:p w14:paraId="049549E2" w14:textId="77777777" w:rsidR="00C52AB0" w:rsidRPr="00CA420F" w:rsidRDefault="00C52AB0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41"/>
        <w:gridCol w:w="3260"/>
        <w:gridCol w:w="3828"/>
        <w:gridCol w:w="3656"/>
      </w:tblGrid>
      <w:tr w:rsidR="00B8788C" w:rsidRPr="00876E02" w14:paraId="66D9C849" w14:textId="77777777" w:rsidTr="005A02DE">
        <w:trPr>
          <w:trHeight w:val="53"/>
        </w:trPr>
        <w:tc>
          <w:tcPr>
            <w:tcW w:w="3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E400A83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29E03243" w14:textId="77777777" w:rsidR="00B8788C" w:rsidRPr="002C1B16" w:rsidRDefault="00B8788C" w:rsidP="00CA420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</w:t>
            </w:r>
            <w:r w:rsidR="00CA420F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8F4F2C2" w14:textId="77777777" w:rsidR="00B8788C" w:rsidRPr="002C1B16" w:rsidRDefault="0070252F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811BBB8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6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B5B4103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4E605A13" w14:textId="77777777" w:rsidTr="005A02DE">
        <w:tc>
          <w:tcPr>
            <w:tcW w:w="3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BE57B33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DB435D5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45821235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2A014F53" w14:textId="77777777" w:rsidR="00B8788C" w:rsidRPr="00CA420F" w:rsidRDefault="00B8788C" w:rsidP="00CA420F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F4CF55A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Identificare le diverse trasformazioni termodinamiche e le grandezze associate</w:t>
            </w:r>
          </w:p>
          <w:p w14:paraId="166D3B24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calore assorbito e calore ceduto da un sistema in una trasformazione</w:t>
            </w:r>
          </w:p>
          <w:p w14:paraId="77828574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il lavoro svolto e subito da un sistema in una trasformazione</w:t>
            </w:r>
          </w:p>
          <w:p w14:paraId="6546A7E1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il legame fra energia interna, calore e lavoro</w:t>
            </w:r>
          </w:p>
          <w:p w14:paraId="2B57CB70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Individuare le diverse grandezze termodinamiche in una macchina termica</w:t>
            </w:r>
          </w:p>
        </w:tc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62246113" w14:textId="52B28BA9" w:rsidR="00B8788C" w:rsidRDefault="006F480A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Temperatura e comportamento termico dei gas ideali</w:t>
            </w:r>
          </w:p>
          <w:p w14:paraId="26A4AB7C" w14:textId="4B46FE45" w:rsidR="009B44DF" w:rsidRDefault="009B44DF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Leggi dei gas ideali</w:t>
            </w:r>
          </w:p>
          <w:p w14:paraId="7D9580F1" w14:textId="25B38335" w:rsidR="009B44DF" w:rsidRDefault="009B44DF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Teoria cinetica dei gas</w:t>
            </w:r>
          </w:p>
          <w:p w14:paraId="72BD4F82" w14:textId="66512C05" w:rsidR="009B44DF" w:rsidRPr="00CA420F" w:rsidRDefault="009B44DF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Primo principio della termodinamica</w:t>
            </w:r>
          </w:p>
          <w:p w14:paraId="28AD0A7E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Trasformazioni termodinamiche</w:t>
            </w:r>
          </w:p>
          <w:p w14:paraId="2D44BD81" w14:textId="44D7C121" w:rsidR="00B8788C" w:rsidRPr="00CA420F" w:rsidRDefault="009B44DF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Secondo principio della termodinamica</w:t>
            </w:r>
          </w:p>
          <w:p w14:paraId="07F79F8B" w14:textId="77777777" w:rsidR="00B8788C" w:rsidRPr="00CA420F" w:rsidRDefault="00B8788C" w:rsidP="000E271D">
            <w:pPr>
              <w:autoSpaceDE w:val="0"/>
              <w:autoSpaceDN w:val="0"/>
              <w:adjustRightInd w:val="0"/>
              <w:ind w:left="72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</w:p>
        </w:tc>
        <w:tc>
          <w:tcPr>
            <w:tcW w:w="36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ABBF4F8" w14:textId="77777777" w:rsidR="000E271D" w:rsidRDefault="000E271D" w:rsidP="000E271D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0E271D">
              <w:rPr>
                <w:rFonts w:cs="Calibri"/>
                <w:color w:val="12110F"/>
                <w:lang w:eastAsia="it-IT"/>
              </w:rPr>
              <w:t>Pressione di un gas ideale</w:t>
            </w:r>
          </w:p>
          <w:p w14:paraId="6ED41E7F" w14:textId="77777777" w:rsidR="000E271D" w:rsidRDefault="000E271D" w:rsidP="000E271D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0E271D">
              <w:rPr>
                <w:rFonts w:cs="Calibri"/>
                <w:color w:val="12110F"/>
                <w:lang w:eastAsia="it-IT"/>
              </w:rPr>
              <w:t>Equazione di stato dei gas ideali</w:t>
            </w:r>
          </w:p>
          <w:p w14:paraId="081DAF02" w14:textId="2B9C4732" w:rsidR="000E271D" w:rsidRDefault="000E271D" w:rsidP="00E225D2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Theme="minorEastAsia" w:cs="Calibri"/>
                <w:color w:val="12110F"/>
                <w:lang w:eastAsia="it-IT"/>
              </w:rPr>
            </w:pPr>
            <w:r w:rsidRPr="000E271D">
              <w:rPr>
                <w:rFonts w:cs="Calibri"/>
                <w:color w:val="12110F"/>
                <w:lang w:eastAsia="it-IT"/>
              </w:rPr>
              <w:t xml:space="preserve">Leggi dei gas </w:t>
            </w:r>
            <w:r w:rsidRPr="000E271D">
              <w:rPr>
                <w:rFonts w:eastAsiaTheme="minorEastAsia" w:cs="Calibri"/>
                <w:color w:val="12110F"/>
                <w:lang w:eastAsia="it-IT"/>
              </w:rPr>
              <w:t>(Boyle, Gay</w:t>
            </w:r>
            <w:r w:rsidR="00FC140C">
              <w:rPr>
                <w:rFonts w:eastAsiaTheme="minorEastAsia" w:cs="Calibri"/>
                <w:color w:val="12110F"/>
                <w:lang w:eastAsia="it-IT"/>
              </w:rPr>
              <w:t>-</w:t>
            </w:r>
            <w:proofErr w:type="spellStart"/>
            <w:r w:rsidRPr="000E271D">
              <w:rPr>
                <w:rFonts w:eastAsiaTheme="minorEastAsia" w:cs="Calibri"/>
                <w:color w:val="12110F"/>
                <w:lang w:eastAsia="it-IT"/>
              </w:rPr>
              <w:t>Lussac</w:t>
            </w:r>
            <w:proofErr w:type="spellEnd"/>
            <w:r w:rsidRPr="000E271D">
              <w:rPr>
                <w:rFonts w:eastAsiaTheme="minorEastAsia" w:cs="Calibri"/>
                <w:color w:val="12110F"/>
                <w:lang w:eastAsia="it-IT"/>
              </w:rPr>
              <w:t>)</w:t>
            </w:r>
          </w:p>
          <w:p w14:paraId="1ED6DD0E" w14:textId="77777777" w:rsidR="000E271D" w:rsidRDefault="000E271D" w:rsidP="00E225D2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Theme="minorEastAsia" w:cs="Calibri"/>
                <w:color w:val="12110F"/>
                <w:lang w:eastAsia="it-IT"/>
              </w:rPr>
            </w:pPr>
            <w:r w:rsidRPr="000E271D">
              <w:rPr>
                <w:rFonts w:eastAsiaTheme="minorEastAsia" w:cs="Calibri"/>
                <w:color w:val="12110F"/>
                <w:lang w:eastAsia="it-IT"/>
              </w:rPr>
              <w:t>Teoria cinetica dei gas</w:t>
            </w:r>
          </w:p>
          <w:p w14:paraId="6C936AFE" w14:textId="77777777" w:rsidR="000E271D" w:rsidRPr="000E271D" w:rsidRDefault="000E271D" w:rsidP="000E271D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0E271D">
              <w:rPr>
                <w:rFonts w:eastAsiaTheme="minorEastAsia" w:cs="Calibri"/>
                <w:color w:val="12110F"/>
                <w:lang w:eastAsia="it-IT"/>
              </w:rPr>
              <w:t>Primo e secondo principio della</w:t>
            </w:r>
            <w:r>
              <w:rPr>
                <w:rFonts w:eastAsiaTheme="minorEastAsia" w:cs="Calibri"/>
                <w:color w:val="12110F"/>
                <w:lang w:eastAsia="it-IT"/>
              </w:rPr>
              <w:t xml:space="preserve"> </w:t>
            </w:r>
            <w:r w:rsidRPr="000E271D">
              <w:rPr>
                <w:rFonts w:eastAsiaTheme="minorEastAsia" w:cs="Calibri"/>
                <w:color w:val="12110F"/>
                <w:lang w:eastAsia="it-IT"/>
              </w:rPr>
              <w:t>termodinamica</w:t>
            </w:r>
            <w:r>
              <w:rPr>
                <w:rFonts w:eastAsiaTheme="minorEastAsia" w:cs="Calibri"/>
                <w:color w:val="12110F"/>
                <w:lang w:eastAsia="it-IT"/>
              </w:rPr>
              <w:t xml:space="preserve"> </w:t>
            </w:r>
          </w:p>
          <w:p w14:paraId="088E18F6" w14:textId="6E7C7CD2" w:rsidR="00B8788C" w:rsidRPr="00CA420F" w:rsidRDefault="000E271D" w:rsidP="000E271D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0E271D">
              <w:rPr>
                <w:rFonts w:eastAsiaTheme="minorEastAsia" w:cs="Calibri"/>
                <w:color w:val="12110F"/>
                <w:lang w:eastAsia="it-IT"/>
              </w:rPr>
              <w:t>Trasformazioni termodinamiche</w:t>
            </w:r>
          </w:p>
        </w:tc>
      </w:tr>
      <w:tr w:rsidR="00DF167D" w:rsidRPr="00DC2AA7" w14:paraId="08AE2175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16C7A65" w14:textId="77777777" w:rsidR="00DF167D" w:rsidRDefault="00DF167D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19A05953" w14:textId="25642687" w:rsidR="00DF167D" w:rsidRDefault="00DF167D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 xml:space="preserve">meteorologia; </w:t>
            </w:r>
            <w:r w:rsidR="001869F2">
              <w:rPr>
                <w:rFonts w:cstheme="minorHAnsi"/>
                <w:bCs/>
                <w:kern w:val="24"/>
                <w:sz w:val="22"/>
                <w:szCs w:val="22"/>
              </w:rPr>
              <w:t xml:space="preserve">oceanografia;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produzione energetica</w:t>
            </w:r>
            <w:r w:rsidR="001869F2">
              <w:rPr>
                <w:rFonts w:cstheme="minorHAnsi"/>
                <w:bCs/>
                <w:kern w:val="24"/>
                <w:sz w:val="22"/>
                <w:szCs w:val="22"/>
              </w:rPr>
              <w:t>;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 w:rsidR="0048282B">
              <w:rPr>
                <w:rFonts w:cstheme="minorHAnsi"/>
                <w:bCs/>
                <w:kern w:val="24"/>
                <w:sz w:val="22"/>
                <w:szCs w:val="22"/>
              </w:rPr>
              <w:t xml:space="preserve">efficienza energetica;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sostenibilità</w:t>
            </w:r>
          </w:p>
          <w:p w14:paraId="378F7675" w14:textId="0E26C8F6" w:rsidR="001869F2" w:rsidRDefault="001869F2" w:rsidP="00694BDD">
            <w:pPr>
              <w:autoSpaceDE w:val="0"/>
              <w:spacing w:line="270" w:lineRule="atLeast"/>
              <w:jc w:val="both"/>
              <w:textAlignment w:val="center"/>
              <w:rPr>
                <w:sz w:val="22"/>
                <w:szCs w:val="22"/>
              </w:rPr>
            </w:pPr>
            <w:r w:rsidRPr="001869F2">
              <w:rPr>
                <w:b/>
                <w:bCs/>
                <w:color w:val="0070C0"/>
                <w:sz w:val="22"/>
                <w:szCs w:val="22"/>
              </w:rPr>
              <w:t>Matematica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869F2">
              <w:rPr>
                <w:sz w:val="22"/>
                <w:szCs w:val="22"/>
              </w:rPr>
              <w:t>rappresentazione grafica di funzioni</w:t>
            </w:r>
          </w:p>
          <w:p w14:paraId="15C02DEA" w14:textId="77777777" w:rsidR="005A02DE" w:rsidRPr="00DF167D" w:rsidRDefault="005A02DE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 w:rsidRPr="005A02DE">
              <w:rPr>
                <w:b/>
                <w:color w:val="0070C0"/>
                <w:sz w:val="22"/>
                <w:szCs w:val="22"/>
              </w:rPr>
              <w:t xml:space="preserve">Storia </w:t>
            </w:r>
            <w:r w:rsidRPr="005A02DE">
              <w:rPr>
                <w:bCs/>
                <w:sz w:val="22"/>
                <w:szCs w:val="22"/>
              </w:rPr>
              <w:t>la prima rivoluzione industriale</w:t>
            </w:r>
          </w:p>
        </w:tc>
      </w:tr>
    </w:tbl>
    <w:p w14:paraId="1B4648DE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72662B70" w14:textId="697822C4" w:rsidR="00B8788C" w:rsidRDefault="00B8788C" w:rsidP="00B8788C">
      <w:pPr>
        <w:rPr>
          <w:rFonts w:eastAsia="OfficinaSerif-Bold" w:cstheme="minorHAnsi"/>
          <w:b/>
          <w:bCs/>
          <w:color w:val="0070C0"/>
          <w:sz w:val="48"/>
          <w:szCs w:val="48"/>
        </w:rPr>
      </w:pPr>
    </w:p>
    <w:p w14:paraId="40DAB3F0" w14:textId="77777777" w:rsidR="00A55FB5" w:rsidRDefault="00A55FB5" w:rsidP="00B8788C">
      <w:pPr>
        <w:rPr>
          <w:rFonts w:eastAsia="OfficinaSerif-Bold" w:cstheme="minorHAnsi"/>
          <w:b/>
          <w:bCs/>
          <w:color w:val="0070C0"/>
          <w:sz w:val="48"/>
          <w:szCs w:val="48"/>
        </w:rPr>
      </w:pPr>
    </w:p>
    <w:p w14:paraId="549D49C5" w14:textId="5EB39796" w:rsidR="00B8788C" w:rsidRPr="00A55FB5" w:rsidRDefault="00B8788C" w:rsidP="00B8788C">
      <w:pPr>
        <w:rPr>
          <w:rFonts w:eastAsia="OfficinaSerif-Bold" w:cstheme="minorHAnsi"/>
          <w:b/>
          <w:bCs/>
          <w:color w:val="0070C0"/>
          <w:sz w:val="36"/>
          <w:szCs w:val="36"/>
        </w:rPr>
      </w:pPr>
      <w:r w:rsidRPr="00A55FB5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Onde e suono </w:t>
      </w:r>
      <w:r w:rsidRPr="00A55FB5">
        <w:rPr>
          <w:rFonts w:eastAsia="OfficinaSerif-Bold" w:cstheme="minorHAnsi"/>
          <w:b/>
          <w:bCs/>
          <w:color w:val="0070C0"/>
          <w:sz w:val="36"/>
          <w:szCs w:val="36"/>
        </w:rPr>
        <w:t>(</w:t>
      </w:r>
      <w:r w:rsidR="00A55FB5" w:rsidRPr="00A55FB5">
        <w:rPr>
          <w:rFonts w:eastAsia="OfficinaSerif-Bold" w:cstheme="minorHAnsi"/>
          <w:b/>
          <w:bCs/>
          <w:color w:val="0070C0"/>
          <w:sz w:val="36"/>
          <w:szCs w:val="36"/>
        </w:rPr>
        <w:t>secondo</w:t>
      </w:r>
      <w:r w:rsidRPr="00A55FB5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anno)</w:t>
      </w:r>
    </w:p>
    <w:p w14:paraId="3123DB91" w14:textId="77777777" w:rsidR="00CF5095" w:rsidRPr="00BB62AB" w:rsidRDefault="00CF5095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462"/>
        <w:gridCol w:w="3623"/>
        <w:gridCol w:w="3289"/>
        <w:gridCol w:w="3911"/>
      </w:tblGrid>
      <w:tr w:rsidR="00B8788C" w:rsidRPr="00876E02" w14:paraId="7063240B" w14:textId="77777777" w:rsidTr="00CF5095">
        <w:trPr>
          <w:trHeight w:val="655"/>
        </w:trPr>
        <w:tc>
          <w:tcPr>
            <w:tcW w:w="34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7AB0AB7" w14:textId="77777777" w:rsidR="00B8788C" w:rsidRPr="002C1B16" w:rsidRDefault="00B8788C" w:rsidP="0061115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07C6DB70" w14:textId="77777777" w:rsidR="00B8788C" w:rsidRPr="002C1B16" w:rsidRDefault="00B8788C" w:rsidP="006111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2DCF9B4" w14:textId="77777777" w:rsidR="00B8788C" w:rsidRPr="002C1B16" w:rsidRDefault="0070252F" w:rsidP="0061115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22645A11" w14:textId="77777777" w:rsidR="00B8788C" w:rsidRPr="002C1B16" w:rsidRDefault="00B8788C" w:rsidP="0061115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9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EDFF266" w14:textId="77777777" w:rsidR="00B8788C" w:rsidRPr="002C1B16" w:rsidRDefault="00B8788C" w:rsidP="0061115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28D6D570" w14:textId="77777777" w:rsidTr="00CF5095">
        <w:tc>
          <w:tcPr>
            <w:tcW w:w="34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66AB6E7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66F78DF6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420E1299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30EC5791" w14:textId="77777777" w:rsidR="00B8788C" w:rsidRPr="00611158" w:rsidRDefault="00B8788C" w:rsidP="00CF5095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5E8234C" w14:textId="2B44FB03" w:rsidR="00B8788C" w:rsidRPr="00CF5095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F5095">
              <w:rPr>
                <w:rFonts w:cs="Calibri"/>
                <w:color w:val="12110F"/>
                <w:lang w:eastAsia="it-IT"/>
              </w:rPr>
              <w:t xml:space="preserve">Riconoscere e descrivere </w:t>
            </w:r>
            <w:r w:rsidR="0034592E">
              <w:rPr>
                <w:rFonts w:cs="Calibri"/>
                <w:color w:val="12110F"/>
                <w:lang w:eastAsia="it-IT"/>
              </w:rPr>
              <w:t xml:space="preserve">le caratteristiche delle </w:t>
            </w:r>
            <w:r w:rsidRPr="00CF5095">
              <w:rPr>
                <w:rFonts w:cs="Calibri"/>
                <w:color w:val="12110F"/>
                <w:lang w:eastAsia="it-IT"/>
              </w:rPr>
              <w:t xml:space="preserve">onde periodiche </w:t>
            </w:r>
          </w:p>
          <w:p w14:paraId="659F21B4" w14:textId="77777777" w:rsidR="00B8788C" w:rsidRPr="00CF5095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F5095">
              <w:rPr>
                <w:rFonts w:cs="Calibri"/>
                <w:color w:val="12110F"/>
                <w:lang w:eastAsia="it-IT"/>
              </w:rPr>
              <w:t>Comprendere i fenomeni di sovrapposizione e interferenza fra onde</w:t>
            </w:r>
          </w:p>
          <w:p w14:paraId="24DCE36A" w14:textId="77777777" w:rsidR="00B8788C" w:rsidRPr="00CF5095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F5095">
              <w:rPr>
                <w:rFonts w:cs="Calibri"/>
                <w:color w:val="12110F"/>
                <w:lang w:eastAsia="it-IT"/>
              </w:rPr>
              <w:t>Individuare le grandezze caratteristiche di un suono</w:t>
            </w:r>
          </w:p>
          <w:p w14:paraId="490D17FF" w14:textId="77777777" w:rsidR="00B8788C" w:rsidRPr="00CF5095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F5095">
              <w:rPr>
                <w:rFonts w:cs="Calibri"/>
                <w:color w:val="12110F"/>
                <w:lang w:eastAsia="it-IT"/>
              </w:rPr>
              <w:t>Descrivere l’effetto Doppler nei diversi casi di movimento fra sorgente e osservatore</w:t>
            </w:r>
          </w:p>
          <w:p w14:paraId="421C98A9" w14:textId="50A0B08A" w:rsidR="00B8788C" w:rsidRPr="00CF5095" w:rsidRDefault="00B8788C" w:rsidP="000B328B">
            <w:pPr>
              <w:pStyle w:val="Paragrafoelenco"/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</w:p>
        </w:tc>
        <w:tc>
          <w:tcPr>
            <w:tcW w:w="3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E196A54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Caratteristiche generali delle onde</w:t>
            </w:r>
          </w:p>
          <w:p w14:paraId="1010F7AE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Onde trasversali</w:t>
            </w:r>
          </w:p>
          <w:p w14:paraId="75FA758C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Onde longitudinali</w:t>
            </w:r>
          </w:p>
          <w:p w14:paraId="06CC107B" w14:textId="77777777" w:rsidR="000B328B" w:rsidRPr="00611158" w:rsidRDefault="000B328B" w:rsidP="000B328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Sovrapposizione e interferenza di onde</w:t>
            </w:r>
          </w:p>
          <w:p w14:paraId="247C6390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onde sonore</w:t>
            </w:r>
          </w:p>
          <w:p w14:paraId="53044DC6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L’intensità del suono</w:t>
            </w:r>
          </w:p>
          <w:p w14:paraId="67288330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L’effetto Doppler</w:t>
            </w:r>
          </w:p>
          <w:p w14:paraId="77F71968" w14:textId="6D836C88" w:rsidR="00B8788C" w:rsidRPr="00611158" w:rsidRDefault="00B8788C" w:rsidP="000B328B">
            <w:pPr>
              <w:autoSpaceDE w:val="0"/>
              <w:autoSpaceDN w:val="0"/>
              <w:adjustRightInd w:val="0"/>
              <w:ind w:left="72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</w:p>
        </w:tc>
        <w:tc>
          <w:tcPr>
            <w:tcW w:w="39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D96B34D" w14:textId="3FA17B32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Caratteristiche delle onde </w:t>
            </w:r>
          </w:p>
          <w:p w14:paraId="79696903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Condizioni di interferenza delle onde</w:t>
            </w:r>
          </w:p>
          <w:p w14:paraId="0AFD0C8B" w14:textId="48EBBF7D" w:rsidR="00B8788C" w:rsidRPr="00611158" w:rsidRDefault="0034592E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Caratteristiche delle onde sonore</w:t>
            </w:r>
          </w:p>
        </w:tc>
      </w:tr>
      <w:tr w:rsidR="00611158" w:rsidRPr="00DC2AA7" w14:paraId="3539D161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4C6F238" w14:textId="77777777" w:rsidR="00611158" w:rsidRDefault="00611158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6F472196" w14:textId="77777777" w:rsidR="00611158" w:rsidRDefault="00611158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 w:rsidR="00CF5095">
              <w:rPr>
                <w:rFonts w:cstheme="minorHAnsi"/>
                <w:bCs/>
                <w:kern w:val="24"/>
                <w:sz w:val="22"/>
                <w:szCs w:val="22"/>
              </w:rPr>
              <w:t>ultrasuoni e infrasuoni in natura; orecchio umano e percezione sonora</w:t>
            </w:r>
          </w:p>
          <w:p w14:paraId="16E07021" w14:textId="77777777" w:rsidR="00611158" w:rsidRDefault="00611158" w:rsidP="00694BDD">
            <w:pPr>
              <w:autoSpaceDE w:val="0"/>
              <w:spacing w:line="270" w:lineRule="atLeast"/>
              <w:jc w:val="both"/>
              <w:textAlignment w:val="center"/>
              <w:rPr>
                <w:sz w:val="22"/>
                <w:szCs w:val="22"/>
              </w:rPr>
            </w:pPr>
            <w:r w:rsidRPr="001869F2">
              <w:rPr>
                <w:b/>
                <w:bCs/>
                <w:color w:val="0070C0"/>
                <w:sz w:val="22"/>
                <w:szCs w:val="22"/>
              </w:rPr>
              <w:t>Matematica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F5095">
              <w:rPr>
                <w:sz w:val="22"/>
                <w:szCs w:val="22"/>
              </w:rPr>
              <w:t>funzioni d’onda e loro rappresentazione grafica</w:t>
            </w:r>
          </w:p>
          <w:p w14:paraId="4A7CEA6A" w14:textId="3CE0D93C" w:rsidR="00CF5095" w:rsidRPr="00254124" w:rsidRDefault="00CF5095" w:rsidP="00694BDD">
            <w:pPr>
              <w:autoSpaceDE w:val="0"/>
              <w:spacing w:line="270" w:lineRule="atLeast"/>
              <w:jc w:val="both"/>
              <w:textAlignment w:val="center"/>
              <w:rPr>
                <w:bCs/>
                <w:sz w:val="22"/>
                <w:szCs w:val="22"/>
              </w:rPr>
            </w:pPr>
            <w:r w:rsidRPr="00CF5095">
              <w:rPr>
                <w:b/>
                <w:color w:val="0070C0"/>
                <w:sz w:val="22"/>
                <w:szCs w:val="22"/>
              </w:rPr>
              <w:t>Musica</w:t>
            </w:r>
            <w:r w:rsidRPr="00CF5095">
              <w:rPr>
                <w:bCs/>
                <w:sz w:val="22"/>
                <w:szCs w:val="22"/>
              </w:rPr>
              <w:t xml:space="preserve"> </w:t>
            </w:r>
            <w:r w:rsidR="005A02DE">
              <w:rPr>
                <w:bCs/>
                <w:sz w:val="22"/>
                <w:szCs w:val="22"/>
              </w:rPr>
              <w:t xml:space="preserve">note e </w:t>
            </w:r>
            <w:r w:rsidRPr="00CF5095">
              <w:rPr>
                <w:bCs/>
                <w:sz w:val="22"/>
                <w:szCs w:val="22"/>
              </w:rPr>
              <w:t>strumenti musicali</w:t>
            </w:r>
          </w:p>
        </w:tc>
      </w:tr>
    </w:tbl>
    <w:p w14:paraId="06224D29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6CF6C5FB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52160ED7" w14:textId="632932FD" w:rsidR="00B8788C" w:rsidRPr="00254124" w:rsidRDefault="00B8788C" w:rsidP="00B8788C">
      <w:pPr>
        <w:rPr>
          <w:rFonts w:eastAsia="OfficinaSerif-Bold" w:cstheme="minorHAnsi"/>
          <w:b/>
          <w:bCs/>
          <w:color w:val="0070C0"/>
          <w:sz w:val="36"/>
          <w:szCs w:val="36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  <w:r w:rsidRPr="00254124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La luce </w:t>
      </w:r>
      <w:r w:rsidRPr="00254124">
        <w:rPr>
          <w:rFonts w:eastAsia="OfficinaSerif-Bold" w:cstheme="minorHAnsi"/>
          <w:b/>
          <w:bCs/>
          <w:color w:val="0070C0"/>
          <w:sz w:val="36"/>
          <w:szCs w:val="36"/>
        </w:rPr>
        <w:t>(</w:t>
      </w:r>
      <w:r w:rsidR="00254124" w:rsidRPr="00254124">
        <w:rPr>
          <w:rFonts w:eastAsia="OfficinaSerif-Bold" w:cstheme="minorHAnsi"/>
          <w:b/>
          <w:bCs/>
          <w:color w:val="0070C0"/>
          <w:sz w:val="36"/>
          <w:szCs w:val="36"/>
        </w:rPr>
        <w:t>secondo</w:t>
      </w:r>
      <w:r w:rsidRPr="00254124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anno)</w:t>
      </w:r>
    </w:p>
    <w:p w14:paraId="3344343C" w14:textId="77777777" w:rsidR="00694BDD" w:rsidRPr="00CF5095" w:rsidRDefault="00694BDD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825"/>
        <w:gridCol w:w="3543"/>
        <w:gridCol w:w="3544"/>
        <w:gridCol w:w="3373"/>
      </w:tblGrid>
      <w:tr w:rsidR="00B8788C" w:rsidRPr="00876E02" w14:paraId="7FF78814" w14:textId="77777777" w:rsidTr="00CF5095">
        <w:trPr>
          <w:trHeight w:val="819"/>
        </w:trPr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A94AB60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147F69F4" w14:textId="77777777" w:rsidR="00B8788C" w:rsidRPr="002C1B16" w:rsidRDefault="00B8788C" w:rsidP="004E587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</w:t>
            </w:r>
            <w:r w:rsidR="00CF5095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-</w:t>
            </w: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TECNOLOGIC</w:t>
            </w:r>
            <w:r w:rsidR="004E5875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7107494" w14:textId="77777777" w:rsidR="00B8788C" w:rsidRPr="002C1B16" w:rsidRDefault="0070252F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D5541C8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AC984C6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28E1A98C" w14:textId="77777777" w:rsidTr="00CF5095"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62C5389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7D8D9ABD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3C763B0C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1EC414E7" w14:textId="77777777" w:rsidR="00B8788C" w:rsidRPr="004E5875" w:rsidRDefault="00B8788C" w:rsidP="00CF5095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36297B7" w14:textId="479D5D73" w:rsidR="00B8788C" w:rsidRPr="004E5875" w:rsidRDefault="00D30436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correttamente la propagazione della luce</w:t>
            </w:r>
          </w:p>
          <w:p w14:paraId="5863315A" w14:textId="0CD0DCC3" w:rsidR="00B8788C" w:rsidRPr="004E5875" w:rsidRDefault="00D30436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Interpretare i fenomeni di </w:t>
            </w:r>
            <w:r w:rsidR="004368A9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riflessione e rifrazione</w:t>
            </w:r>
          </w:p>
          <w:p w14:paraId="70693CC8" w14:textId="5F20FD28" w:rsidR="00B8788C" w:rsidRPr="004E5875" w:rsidRDefault="004368A9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Determinare le immagini riprodotte da specchi e lenti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04DC4DD" w14:textId="1C4AE1CB" w:rsidR="00B8788C" w:rsidRPr="004E5875" w:rsidRDefault="004368A9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luce e i raggi luminosi</w:t>
            </w:r>
          </w:p>
          <w:p w14:paraId="69185DC9" w14:textId="622FAD44" w:rsidR="00B8788C" w:rsidRDefault="00B8788C" w:rsidP="004368A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La </w:t>
            </w:r>
            <w:r w:rsidR="004368A9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riflessione della luce</w:t>
            </w:r>
            <w:r w:rsidR="00A36C4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e gli specchi piani</w:t>
            </w:r>
          </w:p>
          <w:p w14:paraId="5A16E8DC" w14:textId="51778BC3" w:rsidR="00F80823" w:rsidRPr="004E5875" w:rsidRDefault="00F80823" w:rsidP="004368A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velocità delle luce</w:t>
            </w:r>
          </w:p>
          <w:p w14:paraId="0A7D5580" w14:textId="0BC594A5" w:rsidR="00B8788C" w:rsidRDefault="00A36C4B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rifrazione della luce</w:t>
            </w:r>
            <w:r w:rsidR="008A40B1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e la riflessione totale</w:t>
            </w:r>
          </w:p>
          <w:p w14:paraId="521044A3" w14:textId="40C98A86" w:rsidR="00A36C4B" w:rsidRPr="004E5875" w:rsidRDefault="00A36C4B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lenti</w:t>
            </w:r>
          </w:p>
        </w:tc>
        <w:tc>
          <w:tcPr>
            <w:tcW w:w="3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B709A2C" w14:textId="77777777" w:rsidR="0076434F" w:rsidRDefault="00F80823" w:rsidP="00935F9A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76434F">
              <w:rPr>
                <w:rFonts w:cs="Calibri"/>
                <w:color w:val="12110F"/>
                <w:lang w:eastAsia="it-IT"/>
              </w:rPr>
              <w:t>Leggi della riflessione</w:t>
            </w:r>
          </w:p>
          <w:p w14:paraId="12E39F9D" w14:textId="77777777" w:rsidR="008A40B1" w:rsidRPr="008A40B1" w:rsidRDefault="00F80823" w:rsidP="008A40B1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F80823">
              <w:rPr>
                <w:rFonts w:cs="Calibri"/>
                <w:color w:val="12110F"/>
                <w:lang w:eastAsia="it-IT"/>
              </w:rPr>
              <w:t>Legge della rifrazione</w:t>
            </w:r>
            <w:r w:rsidR="008A40B1">
              <w:rPr>
                <w:rFonts w:cs="Calibri"/>
                <w:color w:val="12110F"/>
                <w:lang w:eastAsia="it-IT"/>
              </w:rPr>
              <w:t xml:space="preserve"> e v</w:t>
            </w:r>
            <w:r w:rsidRPr="00F80823">
              <w:rPr>
                <w:rFonts w:cs="Calibri"/>
                <w:color w:val="12110F"/>
                <w:lang w:eastAsia="it-IT"/>
              </w:rPr>
              <w:t>elocità della luce</w:t>
            </w:r>
            <w:r w:rsidR="008A40B1">
              <w:rPr>
                <w:rFonts w:cs="Calibri"/>
                <w:color w:val="12110F"/>
                <w:lang w:eastAsia="it-IT"/>
              </w:rPr>
              <w:t xml:space="preserve"> </w:t>
            </w:r>
            <w:r w:rsidRPr="00F80823">
              <w:rPr>
                <w:rFonts w:eastAsiaTheme="minorEastAsia" w:cs="Calibri"/>
                <w:color w:val="12110F"/>
                <w:lang w:eastAsia="it-IT"/>
              </w:rPr>
              <w:t>in un mezzo</w:t>
            </w:r>
          </w:p>
          <w:p w14:paraId="183E3F63" w14:textId="77777777" w:rsidR="008A40B1" w:rsidRPr="008A40B1" w:rsidRDefault="008A40B1" w:rsidP="008A40B1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>
              <w:rPr>
                <w:rFonts w:eastAsiaTheme="minorEastAsia" w:cs="Calibri"/>
                <w:color w:val="12110F"/>
                <w:lang w:eastAsia="it-IT"/>
              </w:rPr>
              <w:t>La riflessione t</w:t>
            </w:r>
            <w:r w:rsidR="00F80823" w:rsidRPr="00F80823">
              <w:rPr>
                <w:rFonts w:eastAsiaTheme="minorEastAsia" w:cs="Calibri"/>
                <w:color w:val="12110F"/>
                <w:lang w:eastAsia="it-IT"/>
              </w:rPr>
              <w:t>otale</w:t>
            </w:r>
          </w:p>
          <w:p w14:paraId="7FCAF9E4" w14:textId="6109F0D8" w:rsidR="00B8788C" w:rsidRPr="004E5875" w:rsidRDefault="00B8788C" w:rsidP="00414270">
            <w:pPr>
              <w:pStyle w:val="Paragrafoelenco"/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</w:p>
        </w:tc>
      </w:tr>
      <w:tr w:rsidR="00CF5095" w:rsidRPr="00DC2AA7" w14:paraId="5D54653D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432344D" w14:textId="77777777" w:rsidR="00CF5095" w:rsidRDefault="00CF5095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450D6303" w14:textId="1B87747A" w:rsidR="00CF5095" w:rsidRDefault="00CF5095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 w:rsidR="005B0F9B">
              <w:rPr>
                <w:rFonts w:cstheme="minorHAnsi"/>
                <w:bCs/>
                <w:kern w:val="24"/>
                <w:sz w:val="22"/>
                <w:szCs w:val="22"/>
              </w:rPr>
              <w:t>fenomeni ottici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 xml:space="preserve"> in natura</w:t>
            </w:r>
            <w:r w:rsidR="005B0F9B">
              <w:rPr>
                <w:rFonts w:cstheme="minorHAnsi"/>
                <w:bCs/>
                <w:kern w:val="24"/>
                <w:sz w:val="22"/>
                <w:szCs w:val="22"/>
              </w:rPr>
              <w:t>; occhio umano e percezione visiva</w:t>
            </w:r>
          </w:p>
          <w:p w14:paraId="2D9C3971" w14:textId="77777777" w:rsidR="00CF5095" w:rsidRPr="00DF167D" w:rsidRDefault="005B0F9B" w:rsidP="005B0F9B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 xml:space="preserve">Arte e immagine </w:t>
            </w:r>
            <w:r w:rsidRPr="005B0F9B">
              <w:rPr>
                <w:sz w:val="22"/>
                <w:szCs w:val="22"/>
              </w:rPr>
              <w:t>teoria dei colori</w:t>
            </w:r>
          </w:p>
        </w:tc>
      </w:tr>
    </w:tbl>
    <w:p w14:paraId="09BCB00D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26BAA2DD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6106BE57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5AC10970" w14:textId="4E145894" w:rsidR="00B8788C" w:rsidRPr="00DE27AA" w:rsidRDefault="00150EBA" w:rsidP="00B8788C">
      <w:pPr>
        <w:rPr>
          <w:rFonts w:eastAsia="OfficinaSerif-Bold" w:cstheme="minorHAnsi"/>
          <w:b/>
          <w:bCs/>
          <w:color w:val="0070C0"/>
          <w:sz w:val="36"/>
          <w:szCs w:val="36"/>
        </w:rPr>
      </w:pPr>
      <w:r w:rsidRPr="00DE27AA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Cariche </w:t>
      </w:r>
      <w:r w:rsidR="00C023C2" w:rsidRPr="00DE27AA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elettriche </w:t>
      </w:r>
      <w:r w:rsidRPr="00DE27AA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>e forz</w:t>
      </w:r>
      <w:r w:rsidR="00C023C2" w:rsidRPr="00DE27AA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>a</w:t>
      </w:r>
      <w:r w:rsidRPr="00DE27AA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 elettric</w:t>
      </w:r>
      <w:r w:rsidR="00C023C2" w:rsidRPr="00DE27AA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>a</w:t>
      </w:r>
      <w:r w:rsidR="00B8788C" w:rsidRPr="00DE27AA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 </w:t>
      </w:r>
      <w:r w:rsidR="00B8788C" w:rsidRPr="00DE27AA">
        <w:rPr>
          <w:rFonts w:eastAsia="OfficinaSerif-Bold" w:cstheme="minorHAnsi"/>
          <w:b/>
          <w:bCs/>
          <w:color w:val="0070C0"/>
          <w:sz w:val="36"/>
          <w:szCs w:val="36"/>
        </w:rPr>
        <w:t>(</w:t>
      </w:r>
      <w:r w:rsidR="00CB1CA4" w:rsidRPr="00DE27AA">
        <w:rPr>
          <w:rFonts w:eastAsia="OfficinaSerif-Bold" w:cstheme="minorHAnsi"/>
          <w:b/>
          <w:bCs/>
          <w:color w:val="0070C0"/>
          <w:sz w:val="36"/>
          <w:szCs w:val="36"/>
        </w:rPr>
        <w:t>secondo</w:t>
      </w:r>
      <w:r w:rsidR="00B8788C" w:rsidRPr="00DE27AA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anno)</w:t>
      </w:r>
      <w:r w:rsidR="00460D00" w:rsidRPr="00DE27AA">
        <w:rPr>
          <w:rFonts w:eastAsia="OfficinaSerif-Bold" w:cstheme="minorHAnsi"/>
          <w:b/>
          <w:bCs/>
          <w:color w:val="0070C0"/>
          <w:sz w:val="36"/>
          <w:szCs w:val="36"/>
        </w:rPr>
        <w:tab/>
      </w:r>
      <w:r w:rsidR="00460D00" w:rsidRPr="00DE27AA">
        <w:rPr>
          <w:rFonts w:eastAsia="OfficinaSerif-Bold" w:cstheme="minorHAnsi"/>
          <w:b/>
          <w:bCs/>
          <w:color w:val="0070C0"/>
          <w:sz w:val="36"/>
          <w:szCs w:val="36"/>
        </w:rPr>
        <w:tab/>
      </w:r>
      <w:r w:rsidR="00460D00" w:rsidRPr="00DE27AA">
        <w:rPr>
          <w:rFonts w:eastAsia="OfficinaSerif-Bold" w:cstheme="minorHAnsi"/>
          <w:b/>
          <w:bCs/>
          <w:color w:val="0070C0"/>
          <w:sz w:val="36"/>
          <w:szCs w:val="36"/>
        </w:rPr>
        <w:tab/>
      </w:r>
      <w:r w:rsidR="00460D00" w:rsidRPr="00DE27AA">
        <w:rPr>
          <w:rFonts w:eastAsia="OfficinaSerif-Bold" w:cstheme="minorHAnsi"/>
          <w:b/>
          <w:bCs/>
          <w:color w:val="0070C0"/>
          <w:sz w:val="36"/>
          <w:szCs w:val="36"/>
        </w:rPr>
        <w:tab/>
      </w:r>
    </w:p>
    <w:p w14:paraId="3A93F4DD" w14:textId="77777777" w:rsidR="00694BDD" w:rsidRPr="005B0F9B" w:rsidRDefault="00694BDD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486"/>
        <w:gridCol w:w="3599"/>
        <w:gridCol w:w="3159"/>
        <w:gridCol w:w="4041"/>
      </w:tblGrid>
      <w:tr w:rsidR="00B8788C" w:rsidRPr="00876E02" w14:paraId="322CF668" w14:textId="77777777" w:rsidTr="004E5875">
        <w:trPr>
          <w:trHeight w:val="394"/>
        </w:trPr>
        <w:tc>
          <w:tcPr>
            <w:tcW w:w="34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925A0B2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ASSE SCIENTIFICO-TECNOLOGICO</w:t>
            </w:r>
          </w:p>
        </w:tc>
        <w:tc>
          <w:tcPr>
            <w:tcW w:w="35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392A169" w14:textId="77777777" w:rsidR="00B8788C" w:rsidRPr="002C1B16" w:rsidRDefault="0070252F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B46FD53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D716497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1D1CDB43" w14:textId="77777777" w:rsidTr="004E5875">
        <w:tc>
          <w:tcPr>
            <w:tcW w:w="34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1F5CFD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4982CA70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399CF4CB" w14:textId="77777777" w:rsidR="00B8788C" w:rsidRPr="004E5875" w:rsidRDefault="00B8788C" w:rsidP="004E5875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5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567DBD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le proprietà elettriche della materia</w:t>
            </w:r>
          </w:p>
          <w:p w14:paraId="62C6A66C" w14:textId="7848B64B" w:rsidR="00B8788C" w:rsidRPr="004E5875" w:rsidRDefault="00B8788C" w:rsidP="00772EB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Conoscere la legge di Coulomb </w:t>
            </w:r>
          </w:p>
          <w:p w14:paraId="4621C585" w14:textId="37672FC4" w:rsidR="00B8788C" w:rsidRPr="004E5875" w:rsidRDefault="00772EB9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 fenomeni elettrostatici</w:t>
            </w:r>
          </w:p>
        </w:tc>
        <w:tc>
          <w:tcPr>
            <w:tcW w:w="3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8A353FD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carica elettrica</w:t>
            </w:r>
          </w:p>
          <w:p w14:paraId="4CD9CE20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Isolanti e conduttori</w:t>
            </w:r>
          </w:p>
          <w:p w14:paraId="5AC58AD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legge di Coulomb</w:t>
            </w:r>
          </w:p>
          <w:p w14:paraId="08A039FF" w14:textId="381C431A" w:rsidR="00B8788C" w:rsidRPr="004E5875" w:rsidRDefault="00456DF3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sovrapposizione di forze elettriche</w:t>
            </w:r>
          </w:p>
        </w:tc>
        <w:tc>
          <w:tcPr>
            <w:tcW w:w="4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5DDA689" w14:textId="6C4E99F3" w:rsidR="00B8788C" w:rsidRPr="004E5875" w:rsidRDefault="000964E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</w:t>
            </w:r>
            <w:r w:rsidR="00B8788C"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solanti e conduttori</w:t>
            </w:r>
          </w:p>
          <w:p w14:paraId="234A8068" w14:textId="7F466BBE" w:rsidR="00B8788C" w:rsidRPr="004E5875" w:rsidRDefault="000964E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</w:t>
            </w:r>
            <w:r w:rsidR="00B8788C"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orza fra cariche elettriche</w:t>
            </w:r>
          </w:p>
          <w:p w14:paraId="0EA64E77" w14:textId="0C179591" w:rsidR="00B8788C" w:rsidRPr="004E5875" w:rsidRDefault="00B8788C" w:rsidP="00A01199">
            <w:pPr>
              <w:autoSpaceDE w:val="0"/>
              <w:autoSpaceDN w:val="0"/>
              <w:adjustRightInd w:val="0"/>
              <w:ind w:left="72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</w:p>
        </w:tc>
      </w:tr>
      <w:tr w:rsidR="005B0F9B" w:rsidRPr="00DC2AA7" w14:paraId="7ABD205C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7145D5F" w14:textId="77777777" w:rsidR="005B0F9B" w:rsidRDefault="005B0F9B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634F0304" w14:textId="0507F8CF" w:rsidR="005B0F9B" w:rsidRDefault="005B0F9B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 w:rsidR="00B7612C">
              <w:rPr>
                <w:rFonts w:cstheme="minorHAnsi"/>
                <w:bCs/>
                <w:kern w:val="24"/>
                <w:sz w:val="22"/>
                <w:szCs w:val="22"/>
              </w:rPr>
              <w:t>elettricità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 xml:space="preserve"> in natura</w:t>
            </w:r>
          </w:p>
          <w:p w14:paraId="693393E1" w14:textId="1DE0E19C" w:rsidR="005B0F9B" w:rsidRPr="006038B0" w:rsidRDefault="005B0F9B" w:rsidP="006038B0">
            <w:pPr>
              <w:autoSpaceDE w:val="0"/>
              <w:spacing w:line="270" w:lineRule="atLeast"/>
              <w:jc w:val="both"/>
              <w:textAlignment w:val="center"/>
              <w:rPr>
                <w:sz w:val="22"/>
                <w:szCs w:val="22"/>
              </w:rPr>
            </w:pPr>
            <w:r w:rsidRPr="001869F2">
              <w:rPr>
                <w:b/>
                <w:bCs/>
                <w:color w:val="0070C0"/>
                <w:sz w:val="22"/>
                <w:szCs w:val="22"/>
              </w:rPr>
              <w:t>Matematica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funzioni e loro rappresentazione grafica</w:t>
            </w:r>
          </w:p>
        </w:tc>
      </w:tr>
    </w:tbl>
    <w:p w14:paraId="448F72C4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4E32A118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075AF209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4703EE5A" w14:textId="5269B94E" w:rsidR="00B8788C" w:rsidRPr="00B7612C" w:rsidRDefault="00B7612C" w:rsidP="00B8788C">
      <w:pPr>
        <w:rPr>
          <w:rFonts w:eastAsia="OfficinaSerif-Bold" w:cstheme="minorHAnsi"/>
          <w:b/>
          <w:bCs/>
          <w:color w:val="0070C0"/>
          <w:sz w:val="36"/>
          <w:szCs w:val="36"/>
        </w:rPr>
      </w:pPr>
      <w:r w:rsidRPr="00B7612C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>Campi elettrici ed energia elettrica</w:t>
      </w:r>
      <w:r w:rsidR="00B8788C" w:rsidRPr="00B7612C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 </w:t>
      </w:r>
      <w:r w:rsidR="00B8788C" w:rsidRPr="00B7612C">
        <w:rPr>
          <w:rFonts w:eastAsia="OfficinaSerif-Bold" w:cstheme="minorHAnsi"/>
          <w:b/>
          <w:bCs/>
          <w:color w:val="0070C0"/>
          <w:sz w:val="36"/>
          <w:szCs w:val="36"/>
        </w:rPr>
        <w:t>(</w:t>
      </w:r>
      <w:r w:rsidR="00DE27AA">
        <w:rPr>
          <w:rFonts w:eastAsia="OfficinaSerif-Bold" w:cstheme="minorHAnsi"/>
          <w:b/>
          <w:bCs/>
          <w:color w:val="0070C0"/>
          <w:sz w:val="36"/>
          <w:szCs w:val="36"/>
        </w:rPr>
        <w:t>secondo</w:t>
      </w:r>
      <w:r w:rsidR="00B8788C" w:rsidRPr="00B7612C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anno)</w:t>
      </w:r>
    </w:p>
    <w:p w14:paraId="7CDBDD8A" w14:textId="77777777" w:rsidR="00694BDD" w:rsidRPr="006038B0" w:rsidRDefault="00694BDD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50"/>
        <w:gridCol w:w="3240"/>
        <w:gridCol w:w="3622"/>
        <w:gridCol w:w="3773"/>
      </w:tblGrid>
      <w:tr w:rsidR="00B8788C" w:rsidRPr="00876E02" w14:paraId="63248FE0" w14:textId="77777777" w:rsidTr="006038B0">
        <w:trPr>
          <w:trHeight w:val="536"/>
        </w:trPr>
        <w:tc>
          <w:tcPr>
            <w:tcW w:w="36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9CEF816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ASSE SCIENTIFICO</w:t>
            </w:r>
            <w:r w:rsidR="004E5875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-</w:t>
            </w: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TECNOLOGICO</w:t>
            </w:r>
          </w:p>
        </w:tc>
        <w:tc>
          <w:tcPr>
            <w:tcW w:w="3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4102EB2" w14:textId="77777777" w:rsidR="00B8788C" w:rsidRPr="002C1B16" w:rsidRDefault="0070252F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6BDC402C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B96CC32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05B84CFA" w14:textId="77777777" w:rsidTr="006038B0">
        <w:tc>
          <w:tcPr>
            <w:tcW w:w="36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CB06C01" w14:textId="77777777" w:rsidR="00B8788C" w:rsidRPr="004E5875" w:rsidRDefault="00B8788C" w:rsidP="007A09C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672C1DDB" w14:textId="77777777" w:rsidR="00B8788C" w:rsidRPr="004E5875" w:rsidRDefault="00B8788C" w:rsidP="007A09C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22823CF1" w14:textId="77777777" w:rsidR="00B8788C" w:rsidRPr="004E5875" w:rsidRDefault="00B8788C" w:rsidP="007A09C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  <w:r w:rsid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</w:t>
            </w: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5D9F219" w14:textId="77777777" w:rsidR="00B245D1" w:rsidRPr="00B245D1" w:rsidRDefault="00B245D1" w:rsidP="00B245D1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B245D1">
              <w:rPr>
                <w:rFonts w:cs="Calibri"/>
                <w:color w:val="12110F"/>
                <w:lang w:eastAsia="it-IT"/>
              </w:rPr>
              <w:t>Conoscere e applicare il concetto di campo come superamento del concetto di interazione a distanza</w:t>
            </w:r>
          </w:p>
          <w:p w14:paraId="652972F6" w14:textId="77777777" w:rsidR="00B245D1" w:rsidRPr="00B245D1" w:rsidRDefault="00B245D1" w:rsidP="00B245D1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B245D1">
              <w:rPr>
                <w:rFonts w:cs="Calibri"/>
                <w:color w:val="12110F"/>
                <w:lang w:eastAsia="it-IT"/>
              </w:rPr>
              <w:t>Ricavare il campo generato da semplici distribuzioni di cariche</w:t>
            </w:r>
          </w:p>
          <w:p w14:paraId="022C3BF6" w14:textId="77777777" w:rsidR="00B245D1" w:rsidRPr="00B245D1" w:rsidRDefault="00B245D1" w:rsidP="00B245D1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B245D1">
              <w:rPr>
                <w:rFonts w:cs="Calibri"/>
                <w:color w:val="12110F"/>
                <w:lang w:eastAsia="it-IT"/>
              </w:rPr>
              <w:t>Conoscere e definire l’energia potenziale elettrica e il potenziale elettrico</w:t>
            </w:r>
          </w:p>
          <w:p w14:paraId="7318E7E8" w14:textId="7604F1C1" w:rsidR="00B8788C" w:rsidRPr="004E5875" w:rsidRDefault="00B245D1" w:rsidP="00B245D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245D1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le caratteristiche di un condensatore</w:t>
            </w:r>
          </w:p>
        </w:tc>
        <w:tc>
          <w:tcPr>
            <w:tcW w:w="3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D8594A9" w14:textId="1E8F3D9C" w:rsidR="00B8788C" w:rsidRPr="004E5875" w:rsidRDefault="004C5727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campo elettrico</w:t>
            </w:r>
          </w:p>
          <w:p w14:paraId="28A4E818" w14:textId="3946A865" w:rsidR="00B8788C" w:rsidRPr="004E5875" w:rsidRDefault="004C5727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Energia potenziale elettrica</w:t>
            </w:r>
          </w:p>
          <w:p w14:paraId="1FA4CA5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potenziale elettrico di un conduttore</w:t>
            </w:r>
          </w:p>
          <w:p w14:paraId="0FF2990A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condensatori</w:t>
            </w:r>
          </w:p>
          <w:p w14:paraId="68E5C1AA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Immagazzinare energia elettrica</w:t>
            </w:r>
          </w:p>
        </w:tc>
        <w:tc>
          <w:tcPr>
            <w:tcW w:w="3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14376F7" w14:textId="0222E5A9" w:rsidR="00B8788C" w:rsidRPr="004E5875" w:rsidRDefault="004D7475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Campo elettrico</w:t>
            </w:r>
          </w:p>
          <w:p w14:paraId="2437C443" w14:textId="3263E75A" w:rsidR="00B8788C" w:rsidRPr="004E5875" w:rsidRDefault="004D7475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</w:t>
            </w:r>
            <w:r w:rsidR="00B8788C"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otenziale elettrico in un campo uniforme</w:t>
            </w:r>
          </w:p>
          <w:p w14:paraId="2EE797D3" w14:textId="74CC1FC6" w:rsidR="00B8788C" w:rsidRPr="004E5875" w:rsidRDefault="000964E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Condensatori e loro capacità</w:t>
            </w:r>
          </w:p>
        </w:tc>
      </w:tr>
      <w:tr w:rsidR="006038B0" w:rsidRPr="00DC2AA7" w14:paraId="337EF977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A6DC5B3" w14:textId="77777777" w:rsidR="006038B0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30462451" w14:textId="77777777" w:rsidR="006038B0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sistema nervoso; campi elettrici in natura</w:t>
            </w:r>
          </w:p>
          <w:p w14:paraId="0DEC0B6C" w14:textId="563EA9A1" w:rsidR="006038B0" w:rsidRPr="006038B0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sz w:val="22"/>
                <w:szCs w:val="22"/>
              </w:rPr>
            </w:pPr>
            <w:r w:rsidRPr="001869F2">
              <w:rPr>
                <w:b/>
                <w:bCs/>
                <w:color w:val="0070C0"/>
                <w:sz w:val="22"/>
                <w:szCs w:val="22"/>
              </w:rPr>
              <w:t>Matematica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funzioni e loro rappresentazione grafica</w:t>
            </w:r>
          </w:p>
        </w:tc>
      </w:tr>
    </w:tbl>
    <w:p w14:paraId="29350BCB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08B5477F" w14:textId="77777777" w:rsidR="00DE27AA" w:rsidRDefault="00DE27AA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7312421C" w14:textId="6A375CC1" w:rsidR="00B8788C" w:rsidRPr="00DE27AA" w:rsidRDefault="00DE27AA" w:rsidP="00B8788C">
      <w:pPr>
        <w:rPr>
          <w:rFonts w:eastAsia="OfficinaSerif-Bold" w:cstheme="minorHAnsi"/>
          <w:b/>
          <w:b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>Corrente elettrica</w:t>
      </w:r>
      <w:r w:rsidR="00B8788C" w:rsidRPr="00DE27AA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 e circuiti in corrente continua </w:t>
      </w:r>
      <w:r w:rsidR="00B8788C" w:rsidRPr="00DE27AA">
        <w:rPr>
          <w:rFonts w:eastAsia="OfficinaSerif-Bold" w:cstheme="minorHAnsi"/>
          <w:b/>
          <w:bCs/>
          <w:color w:val="0070C0"/>
          <w:sz w:val="36"/>
          <w:szCs w:val="36"/>
        </w:rPr>
        <w:t>(</w:t>
      </w:r>
      <w:r>
        <w:rPr>
          <w:rFonts w:eastAsia="OfficinaSerif-Bold" w:cstheme="minorHAnsi"/>
          <w:b/>
          <w:bCs/>
          <w:color w:val="0070C0"/>
          <w:sz w:val="36"/>
          <w:szCs w:val="36"/>
        </w:rPr>
        <w:t>secondo</w:t>
      </w:r>
      <w:r w:rsidR="00B8788C" w:rsidRPr="00DE27AA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anno)</w:t>
      </w:r>
    </w:p>
    <w:p w14:paraId="1E7F246F" w14:textId="77777777" w:rsidR="00BB1D3C" w:rsidRPr="00BB1D3C" w:rsidRDefault="00BB1D3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83"/>
        <w:gridCol w:w="3402"/>
        <w:gridCol w:w="3211"/>
        <w:gridCol w:w="3989"/>
      </w:tblGrid>
      <w:tr w:rsidR="00B8788C" w:rsidRPr="00876E02" w14:paraId="133A8D1D" w14:textId="77777777" w:rsidTr="006038B0">
        <w:trPr>
          <w:trHeight w:val="535"/>
        </w:trPr>
        <w:tc>
          <w:tcPr>
            <w:tcW w:w="36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EA57E55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ASSE SCIENTIFICO</w:t>
            </w:r>
            <w:r w:rsidR="006038B0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-</w:t>
            </w: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TECNOLOGICO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DEC4BB5" w14:textId="77777777" w:rsidR="00B8788C" w:rsidRPr="002C1B16" w:rsidRDefault="0070252F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6D214DDF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1B54C3D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4E3A02D1" w14:textId="77777777" w:rsidTr="006038B0">
        <w:trPr>
          <w:trHeight w:val="1959"/>
        </w:trPr>
        <w:tc>
          <w:tcPr>
            <w:tcW w:w="36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84459EA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013A51A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355C5ABA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3311553C" w14:textId="77777777" w:rsidR="00B8788C" w:rsidRPr="004E5875" w:rsidRDefault="00B8788C" w:rsidP="006038B0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AFF9E99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il concetto di corrente elettrica e di circuito in corrente continua</w:t>
            </w:r>
          </w:p>
          <w:p w14:paraId="7B7433D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il concetto di resistenza elettrica e la sua dipendenza dalla temperatura</w:t>
            </w:r>
          </w:p>
          <w:p w14:paraId="5DAEC068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Determinare correnti e differenze di tensione nei diversi tratti di un circuito</w:t>
            </w:r>
          </w:p>
          <w:p w14:paraId="14183CBC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il comportamento di resistenze e di condensatori in serie e in parallelo</w:t>
            </w:r>
          </w:p>
          <w:p w14:paraId="00DEC1CE" w14:textId="7E840A38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i/>
                <w:iCs/>
                <w:color w:val="12110F"/>
                <w:sz w:val="22"/>
                <w:szCs w:val="22"/>
                <w:lang w:eastAsia="it-IT"/>
              </w:rPr>
            </w:pPr>
          </w:p>
        </w:tc>
        <w:tc>
          <w:tcPr>
            <w:tcW w:w="3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CBDB694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corrente elettrica</w:t>
            </w:r>
          </w:p>
          <w:p w14:paraId="15123532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resistenza e le leggi di Ohm</w:t>
            </w:r>
          </w:p>
          <w:p w14:paraId="768F6DB1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Energia e potenza nei circuiti elettrici</w:t>
            </w:r>
          </w:p>
          <w:p w14:paraId="739C3C1A" w14:textId="3CC2613B" w:rsidR="00B8788C" w:rsidRPr="004E5875" w:rsidRDefault="00F54F40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Circuiti elettrici</w:t>
            </w:r>
          </w:p>
          <w:p w14:paraId="4BBAB0E6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Amperometri e voltmetri</w:t>
            </w:r>
          </w:p>
        </w:tc>
        <w:tc>
          <w:tcPr>
            <w:tcW w:w="3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32CC352" w14:textId="77777777" w:rsidR="0032119C" w:rsidRDefault="0032119C" w:rsidP="0032119C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32119C">
              <w:rPr>
                <w:rFonts w:cs="Calibri"/>
                <w:color w:val="12110F"/>
                <w:lang w:eastAsia="it-IT"/>
              </w:rPr>
              <w:t>Intensità di corrente elettrica</w:t>
            </w:r>
          </w:p>
          <w:p w14:paraId="1029D20D" w14:textId="77777777" w:rsidR="0032119C" w:rsidRDefault="0032119C" w:rsidP="0032119C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32119C">
              <w:rPr>
                <w:rFonts w:cs="Calibri"/>
                <w:color w:val="12110F"/>
                <w:lang w:eastAsia="it-IT"/>
              </w:rPr>
              <w:t>Lavoro compiuto da una batter</w:t>
            </w:r>
            <w:r>
              <w:rPr>
                <w:rFonts w:cs="Calibri"/>
                <w:color w:val="12110F"/>
                <w:lang w:eastAsia="it-IT"/>
              </w:rPr>
              <w:t>ia</w:t>
            </w:r>
          </w:p>
          <w:p w14:paraId="0C36E042" w14:textId="77777777" w:rsidR="0032119C" w:rsidRDefault="0032119C" w:rsidP="0032119C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32119C">
              <w:rPr>
                <w:rFonts w:cs="Calibri"/>
                <w:color w:val="12110F"/>
                <w:lang w:eastAsia="it-IT"/>
              </w:rPr>
              <w:t>Leggi di Ohm</w:t>
            </w:r>
            <w:r>
              <w:rPr>
                <w:rFonts w:cs="Calibri"/>
                <w:color w:val="12110F"/>
                <w:lang w:eastAsia="it-IT"/>
              </w:rPr>
              <w:t xml:space="preserve"> </w:t>
            </w:r>
          </w:p>
          <w:p w14:paraId="6A5F8D88" w14:textId="77777777" w:rsidR="003228A9" w:rsidRPr="003228A9" w:rsidRDefault="0032119C" w:rsidP="0032119C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32119C">
              <w:rPr>
                <w:rFonts w:eastAsiaTheme="minorEastAsia" w:cs="Calibri"/>
                <w:color w:val="12110F"/>
                <w:lang w:eastAsia="it-IT"/>
              </w:rPr>
              <w:t>Potenza elettrica</w:t>
            </w:r>
          </w:p>
          <w:p w14:paraId="2B1E8DFE" w14:textId="13E8F083" w:rsidR="00B8788C" w:rsidRPr="004E5875" w:rsidRDefault="0032119C" w:rsidP="0032119C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32119C">
              <w:rPr>
                <w:rFonts w:eastAsiaTheme="minorEastAsia" w:cs="Calibri"/>
                <w:color w:val="12110F"/>
                <w:lang w:eastAsia="it-IT"/>
              </w:rPr>
              <w:t>Resistenze in serie e in parallelo</w:t>
            </w:r>
          </w:p>
        </w:tc>
      </w:tr>
      <w:tr w:rsidR="006038B0" w:rsidRPr="00DC2AA7" w14:paraId="51831E2D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28AF8F3" w14:textId="77777777" w:rsidR="006038B0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487D40C4" w14:textId="77777777" w:rsidR="006038B0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correnti elettriche in natura</w:t>
            </w:r>
          </w:p>
          <w:p w14:paraId="63410C56" w14:textId="592EE5F8" w:rsidR="005A02DE" w:rsidRPr="003228A9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Sicurezza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circuiti domestici</w:t>
            </w:r>
            <w:r w:rsidRPr="006038B0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</w:p>
        </w:tc>
      </w:tr>
    </w:tbl>
    <w:p w14:paraId="6A3A603D" w14:textId="77777777" w:rsidR="003228A9" w:rsidRDefault="003228A9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5C8F3151" w14:textId="77777777" w:rsidR="003228A9" w:rsidRDefault="003228A9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2E298382" w14:textId="0ECF3D4D" w:rsidR="00B8788C" w:rsidRPr="003228A9" w:rsidRDefault="00B8788C" w:rsidP="00B8788C">
      <w:pPr>
        <w:rPr>
          <w:rFonts w:eastAsia="OfficinaSerif-Bold" w:cstheme="minorHAnsi"/>
          <w:b/>
          <w:bCs/>
          <w:color w:val="0070C0"/>
          <w:sz w:val="36"/>
          <w:szCs w:val="36"/>
        </w:rPr>
      </w:pPr>
      <w:r w:rsidRPr="003228A9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Il magnetismo </w:t>
      </w:r>
      <w:r w:rsidRPr="003228A9">
        <w:rPr>
          <w:rFonts w:eastAsia="OfficinaSerif-Bold" w:cstheme="minorHAnsi"/>
          <w:b/>
          <w:bCs/>
          <w:color w:val="0070C0"/>
          <w:sz w:val="36"/>
          <w:szCs w:val="36"/>
        </w:rPr>
        <w:t>(</w:t>
      </w:r>
      <w:r w:rsidR="003228A9" w:rsidRPr="003228A9">
        <w:rPr>
          <w:rFonts w:eastAsia="OfficinaSerif-Bold" w:cstheme="minorHAnsi"/>
          <w:b/>
          <w:bCs/>
          <w:color w:val="0070C0"/>
          <w:sz w:val="36"/>
          <w:szCs w:val="36"/>
        </w:rPr>
        <w:t>secondo</w:t>
      </w:r>
      <w:r w:rsidRPr="003228A9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anno)</w:t>
      </w:r>
    </w:p>
    <w:p w14:paraId="09A6DFEE" w14:textId="77777777" w:rsidR="00BB1D3C" w:rsidRPr="00BB1D3C" w:rsidRDefault="00BB1D3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69"/>
        <w:gridCol w:w="3574"/>
        <w:gridCol w:w="3304"/>
        <w:gridCol w:w="4031"/>
        <w:gridCol w:w="7"/>
      </w:tblGrid>
      <w:tr w:rsidR="00B8788C" w:rsidRPr="00876E02" w14:paraId="0AA14CE3" w14:textId="77777777" w:rsidTr="00B60AC2">
        <w:trPr>
          <w:gridAfter w:val="1"/>
          <w:wAfter w:w="7" w:type="dxa"/>
          <w:trHeight w:val="533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1E96ECC" w14:textId="77777777" w:rsidR="00B8788C" w:rsidRPr="002C1B16" w:rsidRDefault="00B8788C" w:rsidP="006038B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534C70EF" w14:textId="77777777" w:rsidR="00B8788C" w:rsidRPr="002C1B16" w:rsidRDefault="00B8788C" w:rsidP="006038B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6955F16" w14:textId="77777777" w:rsidR="00B8788C" w:rsidRPr="002C1B16" w:rsidRDefault="0070252F" w:rsidP="006038B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B6D95CD" w14:textId="77777777" w:rsidR="00B8788C" w:rsidRPr="002C1B16" w:rsidRDefault="00B8788C" w:rsidP="006038B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618A5E6" w14:textId="77777777" w:rsidR="00B8788C" w:rsidRPr="002C1B16" w:rsidRDefault="00B8788C" w:rsidP="006038B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574820EA" w14:textId="77777777" w:rsidTr="00B60AC2">
        <w:trPr>
          <w:gridAfter w:val="1"/>
          <w:wAfter w:w="7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90F5C41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0D5327D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4A2D4BF6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46C7EDD0" w14:textId="77777777" w:rsidR="00B8788C" w:rsidRPr="004E5875" w:rsidRDefault="00B8788C" w:rsidP="006038B0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EFB2F68" w14:textId="77777777" w:rsidR="00B8788C" w:rsidRPr="00B60AC2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60AC2">
              <w:rPr>
                <w:rFonts w:cs="Calibri"/>
                <w:color w:val="12110F"/>
                <w:lang w:eastAsia="it-IT"/>
              </w:rPr>
              <w:t>Conoscere e descrivere il campo magnetico e le sue proprietà</w:t>
            </w:r>
          </w:p>
          <w:p w14:paraId="0556A9BD" w14:textId="77777777" w:rsidR="00B8788C" w:rsidRPr="00B60AC2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60AC2">
              <w:rPr>
                <w:rFonts w:cs="Calibri"/>
                <w:color w:val="12110F"/>
                <w:lang w:eastAsia="it-IT"/>
              </w:rPr>
              <w:t>Comprendere le differenze e le analogie fra campi elettrici e campi magnetici</w:t>
            </w:r>
          </w:p>
          <w:p w14:paraId="68BA5C00" w14:textId="77777777" w:rsidR="00B8788C" w:rsidRPr="00B60AC2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60AC2">
              <w:rPr>
                <w:rFonts w:cs="Calibri"/>
                <w:color w:val="12110F"/>
                <w:lang w:eastAsia="it-IT"/>
              </w:rPr>
              <w:t>Definire la forza magnetica esercitata su una carica in movimento</w:t>
            </w:r>
          </w:p>
          <w:p w14:paraId="50684983" w14:textId="77777777" w:rsidR="00B8788C" w:rsidRPr="00B60AC2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60AC2">
              <w:rPr>
                <w:rFonts w:cs="Calibri"/>
                <w:color w:val="12110F"/>
                <w:lang w:eastAsia="it-IT"/>
              </w:rPr>
              <w:t>Illustrare le diverse esperienze sulle interazioni fra correnti e campi magnetici</w:t>
            </w:r>
          </w:p>
          <w:p w14:paraId="4BD8F471" w14:textId="5F23DDAC" w:rsidR="00B60AC2" w:rsidRPr="00B60AC2" w:rsidRDefault="00AB13D7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>
              <w:rPr>
                <w:rFonts w:cs="Calibri"/>
                <w:color w:val="12110F"/>
                <w:lang w:eastAsia="it-IT"/>
              </w:rPr>
              <w:t>Il magnetismo nella materia</w:t>
            </w:r>
          </w:p>
        </w:tc>
        <w:tc>
          <w:tcPr>
            <w:tcW w:w="3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D266253" w14:textId="737D2589" w:rsidR="00B8788C" w:rsidRDefault="00E654AB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Magneti e </w:t>
            </w:r>
            <w:r w:rsidR="00B8788C"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campo magnetico</w:t>
            </w:r>
          </w:p>
          <w:p w14:paraId="2315EB0A" w14:textId="3B40502E" w:rsidR="00AC5072" w:rsidRPr="004E5875" w:rsidRDefault="00AC5072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Intensità del campo magnetico prodotto da una corrente</w:t>
            </w:r>
          </w:p>
          <w:p w14:paraId="4BE34F76" w14:textId="14D31113" w:rsidR="00B8788C" w:rsidRPr="004E5875" w:rsidRDefault="00AC5072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Campo magnetico in un solenoide</w:t>
            </w:r>
          </w:p>
          <w:p w14:paraId="46E1E7EA" w14:textId="3A35373C" w:rsidR="00B8788C" w:rsidRDefault="00E654AB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Forza </w:t>
            </w:r>
            <w:r w:rsidR="0016728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di Lorentz</w:t>
            </w:r>
          </w:p>
          <w:p w14:paraId="2694BDBC" w14:textId="1376D968" w:rsidR="00167285" w:rsidRDefault="00167285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Forza magnetica su un filo percorso da corrente</w:t>
            </w:r>
          </w:p>
          <w:p w14:paraId="0F2DA995" w14:textId="77777777" w:rsidR="00AB13D7" w:rsidRDefault="00AB13D7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Materiali magnetici</w:t>
            </w:r>
          </w:p>
          <w:p w14:paraId="588B5A46" w14:textId="615B82D0" w:rsidR="004E4569" w:rsidRPr="004E5875" w:rsidRDefault="004E4569" w:rsidP="00167285">
            <w:pPr>
              <w:autoSpaceDE w:val="0"/>
              <w:autoSpaceDN w:val="0"/>
              <w:adjustRightInd w:val="0"/>
              <w:ind w:left="72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</w:p>
        </w:tc>
        <w:tc>
          <w:tcPr>
            <w:tcW w:w="4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51314BB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Riconoscere un campo magnetico e descriverne le proprietà</w:t>
            </w:r>
          </w:p>
          <w:p w14:paraId="780F39F3" w14:textId="1FF123D1" w:rsidR="00B8788C" w:rsidRPr="004E5875" w:rsidRDefault="00AC5072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Forza</w:t>
            </w:r>
            <w:r w:rsidR="00B8788C"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magnetica su una carica in movimento</w:t>
            </w:r>
          </w:p>
          <w:p w14:paraId="7B2F0E65" w14:textId="1287816E" w:rsidR="00B8788C" w:rsidRPr="004E5875" w:rsidRDefault="00AC5072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Interazioni</w:t>
            </w:r>
            <w:r w:rsidR="00B8788C"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fra correnti e campo magnetico</w:t>
            </w:r>
          </w:p>
        </w:tc>
      </w:tr>
      <w:tr w:rsidR="00B8788C" w:rsidRPr="00876E02" w14:paraId="66AA6913" w14:textId="77777777" w:rsidTr="00B60AC2"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523A454" w14:textId="77777777" w:rsidR="00B60AC2" w:rsidRDefault="00B60AC2" w:rsidP="00B60AC2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4363CC88" w14:textId="77777777" w:rsidR="005A02DE" w:rsidRPr="00B60AC2" w:rsidRDefault="00B60AC2" w:rsidP="00B60AC2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geofisica e campo magnetico terrestre: orientamento, aurore polari, espansione dei fondali oceanici ecc.; biologia: strumenti diagnostici</w:t>
            </w:r>
          </w:p>
        </w:tc>
      </w:tr>
    </w:tbl>
    <w:p w14:paraId="328DFEC8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0C740252" w14:textId="49A72FA4" w:rsidR="00B8788C" w:rsidRDefault="00B8788C" w:rsidP="00B8788C">
      <w:pPr>
        <w:rPr>
          <w:rFonts w:eastAsia="OfficinaSerif-Bold" w:cstheme="minorHAnsi"/>
          <w:b/>
          <w:bCs/>
          <w:color w:val="0070C0"/>
          <w:sz w:val="32"/>
          <w:szCs w:val="32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  <w:r w:rsidRPr="00B60AC2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>L’induzione elettromagnetica</w:t>
      </w:r>
      <w:r w:rsidRPr="00B60AC2"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  <w:t xml:space="preserve"> </w:t>
      </w:r>
      <w:r w:rsidRPr="00B60AC2">
        <w:rPr>
          <w:rFonts w:eastAsia="OfficinaSerif-Bold" w:cstheme="minorHAnsi"/>
          <w:b/>
          <w:bCs/>
          <w:color w:val="0070C0"/>
          <w:sz w:val="32"/>
          <w:szCs w:val="32"/>
        </w:rPr>
        <w:t>(</w:t>
      </w:r>
      <w:r w:rsidR="009D4C9A">
        <w:rPr>
          <w:rFonts w:eastAsia="OfficinaSerif-Bold" w:cstheme="minorHAnsi"/>
          <w:b/>
          <w:bCs/>
          <w:color w:val="0070C0"/>
          <w:sz w:val="32"/>
          <w:szCs w:val="32"/>
        </w:rPr>
        <w:t>secondo</w:t>
      </w:r>
      <w:r w:rsidRPr="00B60AC2">
        <w:rPr>
          <w:rFonts w:eastAsia="OfficinaSerif-Bold" w:cstheme="minorHAnsi"/>
          <w:b/>
          <w:bCs/>
          <w:color w:val="0070C0"/>
          <w:sz w:val="32"/>
          <w:szCs w:val="32"/>
        </w:rPr>
        <w:t xml:space="preserve"> anno)</w:t>
      </w:r>
    </w:p>
    <w:p w14:paraId="5989B816" w14:textId="77777777" w:rsidR="00AE55ED" w:rsidRPr="00B60AC2" w:rsidRDefault="00AE55ED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3402"/>
        <w:gridCol w:w="3686"/>
        <w:gridCol w:w="3791"/>
        <w:gridCol w:w="7"/>
      </w:tblGrid>
      <w:tr w:rsidR="00B8788C" w:rsidRPr="00876E02" w14:paraId="7F656F95" w14:textId="77777777" w:rsidTr="00720FC0">
        <w:trPr>
          <w:gridAfter w:val="1"/>
          <w:wAfter w:w="7" w:type="dxa"/>
          <w:trHeight w:val="533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3681BF5" w14:textId="77777777" w:rsidR="00B8788C" w:rsidRPr="002C1B16" w:rsidRDefault="00B8788C" w:rsidP="00B60AC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1C053210" w14:textId="77777777" w:rsidR="00B8788C" w:rsidRPr="002C1B16" w:rsidRDefault="00B8788C" w:rsidP="00B60A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E5E6229" w14:textId="77777777" w:rsidR="00B8788C" w:rsidRPr="002C1B16" w:rsidRDefault="0070252F" w:rsidP="00B60AC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5E88A45" w14:textId="77777777" w:rsidR="00B8788C" w:rsidRPr="002C1B16" w:rsidRDefault="00B8788C" w:rsidP="00B60AC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50D6EED" w14:textId="77777777" w:rsidR="00B8788C" w:rsidRPr="002C1B16" w:rsidRDefault="00B8788C" w:rsidP="00B60AC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236B08D6" w14:textId="77777777" w:rsidTr="00720FC0">
        <w:trPr>
          <w:gridAfter w:val="1"/>
          <w:wAfter w:w="7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176A023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6EEA460A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2C8DDA0E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58F31EA1" w14:textId="77777777" w:rsidR="00B8788C" w:rsidRPr="00B60AC2" w:rsidRDefault="00B8788C" w:rsidP="00B60AC2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1EAF4A3" w14:textId="2DDB9540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 fenomeni di induzione elettromagnetica</w:t>
            </w:r>
          </w:p>
          <w:p w14:paraId="7E12CB32" w14:textId="457D8F9B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Saper </w:t>
            </w:r>
            <w:r w:rsidR="00E534F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le caratteristiche dell</w:t>
            </w: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a </w:t>
            </w:r>
            <w:proofErr w:type="spellStart"/>
            <w:r w:rsidRPr="00B60AC2">
              <w:rPr>
                <w:rFonts w:ascii="Calibri" w:hAnsi="Calibri" w:cs="Calibri"/>
                <w:i/>
                <w:iCs/>
                <w:color w:val="12110F"/>
                <w:sz w:val="22"/>
                <w:szCs w:val="22"/>
                <w:lang w:eastAsia="it-IT"/>
              </w:rPr>
              <w:t>fem</w:t>
            </w:r>
            <w:proofErr w:type="spellEnd"/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indotta</w:t>
            </w:r>
          </w:p>
          <w:p w14:paraId="3D0B9DA5" w14:textId="77777777" w:rsidR="00B8788C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Saper descrivere il funzionamento di generatori, motori e trasformatori</w:t>
            </w:r>
          </w:p>
          <w:p w14:paraId="320A3B32" w14:textId="02A90A89" w:rsidR="00B16D36" w:rsidRPr="00B60AC2" w:rsidRDefault="00B16D36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Saper descrivere l’andamento di tensione e corrente in circuiti in corrente alternata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05AE297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flusso del campo magnetico</w:t>
            </w:r>
          </w:p>
          <w:p w14:paraId="49B39C56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legge dell’induzione di Faraday</w:t>
            </w:r>
          </w:p>
          <w:p w14:paraId="2377E77B" w14:textId="00D8967D" w:rsidR="00B8788C" w:rsidRPr="00B60AC2" w:rsidRDefault="00195656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</w:t>
            </w:r>
            <w:r w:rsidR="00B8788C"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orza elettromotrice indotta</w:t>
            </w:r>
          </w:p>
          <w:p w14:paraId="45F90284" w14:textId="77777777" w:rsidR="00EF7B1D" w:rsidRDefault="00EF7B1D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Circuiti in corrente alternata</w:t>
            </w:r>
          </w:p>
          <w:p w14:paraId="49F827C2" w14:textId="24074544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Generatori e motori</w:t>
            </w:r>
          </w:p>
          <w:p w14:paraId="6EC5AFD8" w14:textId="77777777" w:rsidR="00B8788C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trasformatori</w:t>
            </w:r>
          </w:p>
          <w:p w14:paraId="69EBBD61" w14:textId="56A0B828" w:rsidR="00195656" w:rsidRPr="00B60AC2" w:rsidRDefault="00195656" w:rsidP="00EF7B1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</w:p>
        </w:tc>
        <w:tc>
          <w:tcPr>
            <w:tcW w:w="3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3CD342B" w14:textId="48FBF70F" w:rsidR="00B8788C" w:rsidRPr="00B60AC2" w:rsidRDefault="00EF7B1D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</w:t>
            </w:r>
            <w:r w:rsidR="00B8788C"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lusso magnetico</w:t>
            </w:r>
          </w:p>
          <w:p w14:paraId="425707C0" w14:textId="7D5F93B3" w:rsidR="00B8788C" w:rsidRPr="00B60AC2" w:rsidRDefault="00EF7B1D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</w:t>
            </w:r>
            <w:r w:rsidR="00B8788C"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egge di Faraday</w:t>
            </w:r>
          </w:p>
          <w:p w14:paraId="3395B479" w14:textId="7E6B1329" w:rsidR="00B8788C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proofErr w:type="spellStart"/>
            <w:r w:rsidRPr="00B60AC2">
              <w:rPr>
                <w:rFonts w:ascii="Calibri" w:hAnsi="Calibri" w:cs="Calibri"/>
                <w:i/>
                <w:iCs/>
                <w:color w:val="12110F"/>
                <w:sz w:val="22"/>
                <w:szCs w:val="22"/>
                <w:lang w:eastAsia="it-IT"/>
              </w:rPr>
              <w:t>fem</w:t>
            </w:r>
            <w:proofErr w:type="spellEnd"/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indotta</w:t>
            </w:r>
          </w:p>
          <w:p w14:paraId="6CCB0307" w14:textId="0A695B58" w:rsidR="00404415" w:rsidRPr="00B60AC2" w:rsidRDefault="00404415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Caratteristiche dei circuiti in corrente alternata</w:t>
            </w:r>
          </w:p>
          <w:p w14:paraId="5E5CA677" w14:textId="15A5383C" w:rsidR="00B8788C" w:rsidRPr="00B60AC2" w:rsidRDefault="00B8788C" w:rsidP="00404415">
            <w:pPr>
              <w:autoSpaceDE w:val="0"/>
              <w:autoSpaceDN w:val="0"/>
              <w:adjustRightInd w:val="0"/>
              <w:ind w:left="72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</w:p>
        </w:tc>
      </w:tr>
      <w:tr w:rsidR="00720FC0" w:rsidRPr="00DC2AA7" w14:paraId="34375EDA" w14:textId="77777777" w:rsidTr="00354007"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C3EB8E8" w14:textId="77777777" w:rsidR="00720FC0" w:rsidRDefault="00720FC0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02633D68" w14:textId="77777777" w:rsidR="005A02DE" w:rsidRPr="003A0E0A" w:rsidRDefault="00720FC0" w:rsidP="00354007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 w:rsidR="003A0E0A">
              <w:rPr>
                <w:rFonts w:cstheme="minorHAnsi"/>
                <w:bCs/>
                <w:kern w:val="24"/>
                <w:sz w:val="22"/>
                <w:szCs w:val="22"/>
              </w:rPr>
              <w:t>produzione ed efficienza energetica</w:t>
            </w:r>
          </w:p>
        </w:tc>
      </w:tr>
    </w:tbl>
    <w:p w14:paraId="4B3EA125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3CB8F204" w14:textId="310DB4BC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sectPr w:rsidR="00B8788C" w:rsidSect="00E6253B">
      <w:footerReference w:type="even" r:id="rId7"/>
      <w:footerReference w:type="default" r:id="rId8"/>
      <w:pgSz w:w="16840" w:h="11900" w:orient="landscape"/>
      <w:pgMar w:top="993" w:right="1134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C6258" w14:textId="77777777" w:rsidR="00F410CA" w:rsidRDefault="00F410CA" w:rsidP="007B67A5">
      <w:r>
        <w:separator/>
      </w:r>
    </w:p>
  </w:endnote>
  <w:endnote w:type="continuationSeparator" w:id="0">
    <w:p w14:paraId="57DEB9E6" w14:textId="77777777" w:rsidR="00F410CA" w:rsidRDefault="00F410CA" w:rsidP="007B6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Std-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94139594"/>
      <w:docPartObj>
        <w:docPartGallery w:val="Page Numbers (Bottom of Page)"/>
        <w:docPartUnique/>
      </w:docPartObj>
    </w:sdtPr>
    <w:sdtContent>
      <w:p w14:paraId="1EABCD51" w14:textId="77777777" w:rsidR="000B2016" w:rsidRDefault="000B2016" w:rsidP="00694BDD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FF04FC1" w14:textId="77777777" w:rsidR="000B2016" w:rsidRDefault="000B2016" w:rsidP="007B67A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956937439"/>
      <w:docPartObj>
        <w:docPartGallery w:val="Page Numbers (Bottom of Page)"/>
        <w:docPartUnique/>
      </w:docPartObj>
    </w:sdtPr>
    <w:sdtContent>
      <w:p w14:paraId="384D0077" w14:textId="77777777" w:rsidR="000B2016" w:rsidRDefault="000B2016" w:rsidP="00694BDD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D17A2B4" w14:textId="60BB8493" w:rsidR="000B2016" w:rsidRPr="00164EB6" w:rsidRDefault="00B43E93" w:rsidP="007B67A5">
    <w:pPr>
      <w:pStyle w:val="Pidipagina"/>
      <w:ind w:right="360"/>
      <w:rPr>
        <w:rFonts w:asciiTheme="minorHAnsi" w:hAnsiTheme="minorHAnsi" w:cstheme="minorHAnsi"/>
        <w:sz w:val="20"/>
        <w:lang w:val="fi-FI"/>
      </w:rPr>
    </w:pPr>
    <w:r w:rsidRPr="00164EB6">
      <w:rPr>
        <w:rFonts w:asciiTheme="minorHAnsi" w:hAnsiTheme="minorHAnsi" w:cstheme="minorHAnsi"/>
        <w:sz w:val="20"/>
        <w:lang w:val="fi-FI"/>
      </w:rPr>
      <w:t xml:space="preserve">© </w:t>
    </w:r>
    <w:r w:rsidR="003A2FC4" w:rsidRPr="00164EB6">
      <w:rPr>
        <w:rFonts w:asciiTheme="minorHAnsi" w:hAnsiTheme="minorHAnsi" w:cstheme="minorHAnsi"/>
        <w:sz w:val="20"/>
        <w:lang w:val="fi-FI"/>
      </w:rPr>
      <w:t>Sanoma</w:t>
    </w:r>
    <w:r w:rsidRPr="00164EB6">
      <w:rPr>
        <w:rFonts w:asciiTheme="minorHAnsi" w:hAnsiTheme="minorHAnsi" w:cstheme="minorHAnsi"/>
        <w:sz w:val="20"/>
        <w:lang w:val="fi-FI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B545C" w14:textId="77777777" w:rsidR="00F410CA" w:rsidRDefault="00F410CA" w:rsidP="007B67A5">
      <w:r>
        <w:separator/>
      </w:r>
    </w:p>
  </w:footnote>
  <w:footnote w:type="continuationSeparator" w:id="0">
    <w:p w14:paraId="7E30D76B" w14:textId="77777777" w:rsidR="00F410CA" w:rsidRDefault="00F410CA" w:rsidP="007B6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913"/>
    <w:multiLevelType w:val="hybridMultilevel"/>
    <w:tmpl w:val="EDA2F0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1675C2"/>
    <w:multiLevelType w:val="hybridMultilevel"/>
    <w:tmpl w:val="A17C7B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6170C4"/>
    <w:multiLevelType w:val="hybridMultilevel"/>
    <w:tmpl w:val="A01C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17C10"/>
    <w:multiLevelType w:val="hybridMultilevel"/>
    <w:tmpl w:val="AACCC75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3B3322"/>
    <w:multiLevelType w:val="hybridMultilevel"/>
    <w:tmpl w:val="30EA0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77BAD"/>
    <w:multiLevelType w:val="hybridMultilevel"/>
    <w:tmpl w:val="038209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845678"/>
    <w:multiLevelType w:val="hybridMultilevel"/>
    <w:tmpl w:val="1736D4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853B4E"/>
    <w:multiLevelType w:val="hybridMultilevel"/>
    <w:tmpl w:val="21F06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83822"/>
    <w:multiLevelType w:val="hybridMultilevel"/>
    <w:tmpl w:val="4B5C75E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9B23DE"/>
    <w:multiLevelType w:val="hybridMultilevel"/>
    <w:tmpl w:val="4490C2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A3024A"/>
    <w:multiLevelType w:val="hybridMultilevel"/>
    <w:tmpl w:val="10A4AE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8232157">
    <w:abstractNumId w:val="1"/>
  </w:num>
  <w:num w:numId="2" w16cid:durableId="167603025">
    <w:abstractNumId w:val="13"/>
  </w:num>
  <w:num w:numId="3" w16cid:durableId="149567281">
    <w:abstractNumId w:val="2"/>
  </w:num>
  <w:num w:numId="4" w16cid:durableId="998118883">
    <w:abstractNumId w:val="9"/>
  </w:num>
  <w:num w:numId="5" w16cid:durableId="449712399">
    <w:abstractNumId w:val="3"/>
  </w:num>
  <w:num w:numId="6" w16cid:durableId="1378050376">
    <w:abstractNumId w:val="6"/>
  </w:num>
  <w:num w:numId="7" w16cid:durableId="1836065739">
    <w:abstractNumId w:val="4"/>
  </w:num>
  <w:num w:numId="8" w16cid:durableId="517281443">
    <w:abstractNumId w:val="11"/>
  </w:num>
  <w:num w:numId="9" w16cid:durableId="1191648481">
    <w:abstractNumId w:val="8"/>
  </w:num>
  <w:num w:numId="10" w16cid:durableId="2070806593">
    <w:abstractNumId w:val="12"/>
  </w:num>
  <w:num w:numId="11" w16cid:durableId="429350777">
    <w:abstractNumId w:val="0"/>
  </w:num>
  <w:num w:numId="12" w16cid:durableId="765542726">
    <w:abstractNumId w:val="7"/>
  </w:num>
  <w:num w:numId="13" w16cid:durableId="689259315">
    <w:abstractNumId w:val="5"/>
  </w:num>
  <w:num w:numId="14" w16cid:durableId="1477800138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90B"/>
    <w:rsid w:val="00016973"/>
    <w:rsid w:val="00026160"/>
    <w:rsid w:val="00053E71"/>
    <w:rsid w:val="0005419B"/>
    <w:rsid w:val="00066F23"/>
    <w:rsid w:val="00084E1A"/>
    <w:rsid w:val="000964EC"/>
    <w:rsid w:val="000977D3"/>
    <w:rsid w:val="000A5AC4"/>
    <w:rsid w:val="000B2016"/>
    <w:rsid w:val="000B328B"/>
    <w:rsid w:val="000B7EFF"/>
    <w:rsid w:val="000D5A39"/>
    <w:rsid w:val="000E271D"/>
    <w:rsid w:val="0012628E"/>
    <w:rsid w:val="00127489"/>
    <w:rsid w:val="00136459"/>
    <w:rsid w:val="00150EBA"/>
    <w:rsid w:val="00164EB6"/>
    <w:rsid w:val="00167285"/>
    <w:rsid w:val="0017140D"/>
    <w:rsid w:val="0018611F"/>
    <w:rsid w:val="001869F2"/>
    <w:rsid w:val="00195656"/>
    <w:rsid w:val="001A19D3"/>
    <w:rsid w:val="001A6A19"/>
    <w:rsid w:val="001B72FB"/>
    <w:rsid w:val="001D15CA"/>
    <w:rsid w:val="001F11C0"/>
    <w:rsid w:val="002138D1"/>
    <w:rsid w:val="00254124"/>
    <w:rsid w:val="00285C02"/>
    <w:rsid w:val="00295721"/>
    <w:rsid w:val="002961D2"/>
    <w:rsid w:val="002F064C"/>
    <w:rsid w:val="002F06D1"/>
    <w:rsid w:val="00306D9A"/>
    <w:rsid w:val="00315C38"/>
    <w:rsid w:val="0032119C"/>
    <w:rsid w:val="003228A9"/>
    <w:rsid w:val="00335CCB"/>
    <w:rsid w:val="0034592E"/>
    <w:rsid w:val="00345BAE"/>
    <w:rsid w:val="00354007"/>
    <w:rsid w:val="00397B12"/>
    <w:rsid w:val="003A0E0A"/>
    <w:rsid w:val="003A2FC4"/>
    <w:rsid w:val="003B3D58"/>
    <w:rsid w:val="003C132F"/>
    <w:rsid w:val="003D4A35"/>
    <w:rsid w:val="003E289B"/>
    <w:rsid w:val="003E74A1"/>
    <w:rsid w:val="00404415"/>
    <w:rsid w:val="00414270"/>
    <w:rsid w:val="004368A9"/>
    <w:rsid w:val="004531F5"/>
    <w:rsid w:val="00456DF3"/>
    <w:rsid w:val="00460D00"/>
    <w:rsid w:val="0048282B"/>
    <w:rsid w:val="004B0FB9"/>
    <w:rsid w:val="004B6520"/>
    <w:rsid w:val="004C5727"/>
    <w:rsid w:val="004C6519"/>
    <w:rsid w:val="004D7475"/>
    <w:rsid w:val="004E4569"/>
    <w:rsid w:val="004E5875"/>
    <w:rsid w:val="00506D26"/>
    <w:rsid w:val="00521191"/>
    <w:rsid w:val="005279FB"/>
    <w:rsid w:val="0059658B"/>
    <w:rsid w:val="005A02DE"/>
    <w:rsid w:val="005B0F9B"/>
    <w:rsid w:val="005D5215"/>
    <w:rsid w:val="006038B0"/>
    <w:rsid w:val="00611158"/>
    <w:rsid w:val="006332E2"/>
    <w:rsid w:val="006418A5"/>
    <w:rsid w:val="0065178A"/>
    <w:rsid w:val="00651DE8"/>
    <w:rsid w:val="00676180"/>
    <w:rsid w:val="00676F28"/>
    <w:rsid w:val="00694BDD"/>
    <w:rsid w:val="006961C8"/>
    <w:rsid w:val="006A5B50"/>
    <w:rsid w:val="006B20D0"/>
    <w:rsid w:val="006B510D"/>
    <w:rsid w:val="006E6471"/>
    <w:rsid w:val="006F480A"/>
    <w:rsid w:val="0070252F"/>
    <w:rsid w:val="00711A12"/>
    <w:rsid w:val="00713062"/>
    <w:rsid w:val="00720FC0"/>
    <w:rsid w:val="007478EB"/>
    <w:rsid w:val="0076434F"/>
    <w:rsid w:val="00772EB9"/>
    <w:rsid w:val="007867E8"/>
    <w:rsid w:val="00792C36"/>
    <w:rsid w:val="0079523A"/>
    <w:rsid w:val="00797336"/>
    <w:rsid w:val="007A09C8"/>
    <w:rsid w:val="007A677C"/>
    <w:rsid w:val="007B67A5"/>
    <w:rsid w:val="007B6BFD"/>
    <w:rsid w:val="007D2AA3"/>
    <w:rsid w:val="00813722"/>
    <w:rsid w:val="00842D62"/>
    <w:rsid w:val="00893261"/>
    <w:rsid w:val="008A40B1"/>
    <w:rsid w:val="008A629F"/>
    <w:rsid w:val="008C58ED"/>
    <w:rsid w:val="008E7F4A"/>
    <w:rsid w:val="009641BC"/>
    <w:rsid w:val="0096507F"/>
    <w:rsid w:val="009740A0"/>
    <w:rsid w:val="009922DB"/>
    <w:rsid w:val="009A217D"/>
    <w:rsid w:val="009B44DF"/>
    <w:rsid w:val="009D4C9A"/>
    <w:rsid w:val="00A01199"/>
    <w:rsid w:val="00A01531"/>
    <w:rsid w:val="00A36C4B"/>
    <w:rsid w:val="00A52659"/>
    <w:rsid w:val="00A55FB5"/>
    <w:rsid w:val="00A74EBA"/>
    <w:rsid w:val="00AB13D7"/>
    <w:rsid w:val="00AB7AD7"/>
    <w:rsid w:val="00AC5072"/>
    <w:rsid w:val="00AE55ED"/>
    <w:rsid w:val="00AF64B4"/>
    <w:rsid w:val="00B16D36"/>
    <w:rsid w:val="00B245D1"/>
    <w:rsid w:val="00B43E93"/>
    <w:rsid w:val="00B50508"/>
    <w:rsid w:val="00B5196E"/>
    <w:rsid w:val="00B60AC2"/>
    <w:rsid w:val="00B7612C"/>
    <w:rsid w:val="00B863FF"/>
    <w:rsid w:val="00B8788C"/>
    <w:rsid w:val="00B9390B"/>
    <w:rsid w:val="00BA3A12"/>
    <w:rsid w:val="00BB1D3C"/>
    <w:rsid w:val="00BB62AB"/>
    <w:rsid w:val="00BD3B8B"/>
    <w:rsid w:val="00BF411A"/>
    <w:rsid w:val="00C023C2"/>
    <w:rsid w:val="00C04E43"/>
    <w:rsid w:val="00C1594D"/>
    <w:rsid w:val="00C333BF"/>
    <w:rsid w:val="00C52AB0"/>
    <w:rsid w:val="00C84C13"/>
    <w:rsid w:val="00CA420F"/>
    <w:rsid w:val="00CB1CA4"/>
    <w:rsid w:val="00CC3B3A"/>
    <w:rsid w:val="00CF4FDD"/>
    <w:rsid w:val="00CF5095"/>
    <w:rsid w:val="00D05CB9"/>
    <w:rsid w:val="00D1078F"/>
    <w:rsid w:val="00D24682"/>
    <w:rsid w:val="00D255EC"/>
    <w:rsid w:val="00D30436"/>
    <w:rsid w:val="00D6184D"/>
    <w:rsid w:val="00D65622"/>
    <w:rsid w:val="00D85411"/>
    <w:rsid w:val="00D9214C"/>
    <w:rsid w:val="00DA3247"/>
    <w:rsid w:val="00DB0890"/>
    <w:rsid w:val="00DB6AF6"/>
    <w:rsid w:val="00DC2AA7"/>
    <w:rsid w:val="00DD5344"/>
    <w:rsid w:val="00DE27AA"/>
    <w:rsid w:val="00DF167D"/>
    <w:rsid w:val="00E06C8F"/>
    <w:rsid w:val="00E37A7C"/>
    <w:rsid w:val="00E534FB"/>
    <w:rsid w:val="00E6253B"/>
    <w:rsid w:val="00E654AB"/>
    <w:rsid w:val="00E82DAF"/>
    <w:rsid w:val="00E82E08"/>
    <w:rsid w:val="00E96DE8"/>
    <w:rsid w:val="00EA6335"/>
    <w:rsid w:val="00ED107D"/>
    <w:rsid w:val="00ED3C40"/>
    <w:rsid w:val="00EE167B"/>
    <w:rsid w:val="00EF7B1D"/>
    <w:rsid w:val="00EF7CC0"/>
    <w:rsid w:val="00F410CA"/>
    <w:rsid w:val="00F45AD6"/>
    <w:rsid w:val="00F54F40"/>
    <w:rsid w:val="00F70BD8"/>
    <w:rsid w:val="00F80823"/>
    <w:rsid w:val="00FC140C"/>
    <w:rsid w:val="00FC2938"/>
    <w:rsid w:val="00FE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54F5"/>
  <w15:chartTrackingRefBased/>
  <w15:docId w15:val="{416E3A87-85F2-9447-8AE2-E4622AAA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3">
    <w:name w:val="heading 3"/>
    <w:basedOn w:val="Normale"/>
    <w:link w:val="Titolo3Carattere"/>
    <w:uiPriority w:val="9"/>
    <w:qFormat/>
    <w:rsid w:val="00B8788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B939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table" w:styleId="Grigliatabella">
    <w:name w:val="Table Grid"/>
    <w:basedOn w:val="Tabellanormale"/>
    <w:uiPriority w:val="39"/>
    <w:rsid w:val="00B9390B"/>
    <w:rPr>
      <w:rFonts w:ascii="Times New Roman" w:eastAsia="Calibri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B9390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9390B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Collegamentovisitato">
    <w:name w:val="FollowedHyperlink"/>
    <w:basedOn w:val="Carpredefinitoparagrafo"/>
    <w:unhideWhenUsed/>
    <w:rsid w:val="00B9390B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8788C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Nessunostileparagrafo">
    <w:name w:val="[Nessuno stile paragrafo]"/>
    <w:rsid w:val="00B8788C"/>
    <w:pPr>
      <w:widowControl w:val="0"/>
      <w:suppressAutoHyphens/>
    </w:pPr>
    <w:rPr>
      <w:rFonts w:ascii="Cambria" w:eastAsia="Arial" w:hAnsi="Cambria" w:cs="Times New Roman"/>
      <w:kern w:val="1"/>
      <w:sz w:val="20"/>
      <w:szCs w:val="20"/>
      <w:lang w:eastAsia="hi-IN" w:bidi="hi-IN"/>
    </w:rPr>
  </w:style>
  <w:style w:type="paragraph" w:styleId="Testofumetto">
    <w:name w:val="Balloon Text"/>
    <w:basedOn w:val="Normale"/>
    <w:link w:val="TestofumettoCarattere"/>
    <w:rsid w:val="00B8788C"/>
    <w:rPr>
      <w:rFonts w:ascii="Segoe UI" w:eastAsia="Times New Roman" w:hAnsi="Segoe UI" w:cs="Mangal"/>
      <w:kern w:val="1"/>
      <w:sz w:val="18"/>
      <w:szCs w:val="16"/>
      <w:lang w:val="x-none" w:eastAsia="hi-IN" w:bidi="hi-IN"/>
    </w:rPr>
  </w:style>
  <w:style w:type="character" w:customStyle="1" w:styleId="TestofumettoCarattere">
    <w:name w:val="Testo fumetto Carattere"/>
    <w:basedOn w:val="Carpredefinitoparagrafo"/>
    <w:link w:val="Testofumetto"/>
    <w:rsid w:val="00B8788C"/>
    <w:rPr>
      <w:rFonts w:ascii="Segoe UI" w:eastAsia="Times New Roman" w:hAnsi="Segoe UI" w:cs="Mangal"/>
      <w:kern w:val="1"/>
      <w:sz w:val="18"/>
      <w:szCs w:val="16"/>
      <w:lang w:val="x-none" w:eastAsia="hi-IN" w:bidi="hi-IN"/>
    </w:rPr>
  </w:style>
  <w:style w:type="paragraph" w:styleId="Intestazione">
    <w:name w:val="header"/>
    <w:basedOn w:val="Normale"/>
    <w:link w:val="IntestazioneCarattere"/>
    <w:rsid w:val="00B8788C"/>
    <w:pPr>
      <w:tabs>
        <w:tab w:val="center" w:pos="4819"/>
        <w:tab w:val="right" w:pos="9638"/>
      </w:tabs>
    </w:pPr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rsid w:val="00B8788C"/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paragraph" w:styleId="Pidipagina">
    <w:name w:val="footer"/>
    <w:basedOn w:val="Normale"/>
    <w:link w:val="PidipaginaCarattere"/>
    <w:uiPriority w:val="99"/>
    <w:rsid w:val="00B8788C"/>
    <w:pPr>
      <w:tabs>
        <w:tab w:val="center" w:pos="4819"/>
        <w:tab w:val="right" w:pos="9638"/>
      </w:tabs>
    </w:pPr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788C"/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character" w:styleId="Enfasigrassetto">
    <w:name w:val="Strong"/>
    <w:uiPriority w:val="22"/>
    <w:qFormat/>
    <w:rsid w:val="00B8788C"/>
    <w:rPr>
      <w:b/>
      <w:bCs/>
    </w:rPr>
  </w:style>
  <w:style w:type="paragraph" w:styleId="NormaleWeb">
    <w:name w:val="Normal (Web)"/>
    <w:basedOn w:val="Normale"/>
    <w:uiPriority w:val="99"/>
    <w:unhideWhenUsed/>
    <w:rsid w:val="00B8788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TESTOTABELLA">
    <w:name w:val="TESTO TABELLA"/>
    <w:basedOn w:val="Normale"/>
    <w:qFormat/>
    <w:rsid w:val="00B8788C"/>
    <w:pPr>
      <w:spacing w:before="20" w:after="40"/>
      <w:ind w:left="57" w:right="57"/>
    </w:pPr>
    <w:rPr>
      <w:rFonts w:ascii="Cambria" w:eastAsia="MS Mincho" w:hAnsi="Cambria" w:cs="Times New Roman"/>
      <w:sz w:val="20"/>
      <w:lang w:eastAsia="it-IT"/>
    </w:rPr>
  </w:style>
  <w:style w:type="paragraph" w:customStyle="1" w:styleId="testatatabella">
    <w:name w:val="testata tabella"/>
    <w:basedOn w:val="TESTOTABELLA"/>
    <w:qFormat/>
    <w:rsid w:val="00B8788C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B8788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sz w:val="19"/>
      <w:szCs w:val="19"/>
      <w:lang w:eastAsia="it-IT"/>
    </w:rPr>
  </w:style>
  <w:style w:type="paragraph" w:customStyle="1" w:styleId="titolo">
    <w:name w:val="titolo"/>
    <w:basedOn w:val="Normale"/>
    <w:autoRedefine/>
    <w:qFormat/>
    <w:rsid w:val="00B8788C"/>
    <w:pPr>
      <w:widowControl w:val="0"/>
      <w:tabs>
        <w:tab w:val="left" w:pos="426"/>
      </w:tabs>
      <w:autoSpaceDE w:val="0"/>
      <w:autoSpaceDN w:val="0"/>
      <w:adjustRightInd w:val="0"/>
    </w:pPr>
    <w:rPr>
      <w:rFonts w:ascii="Cambria" w:eastAsia="MS Mincho" w:hAnsi="Cambria" w:cs="Times New Roman"/>
      <w:b/>
      <w:sz w:val="26"/>
      <w:szCs w:val="28"/>
      <w:lang w:eastAsia="it-IT"/>
    </w:rPr>
  </w:style>
  <w:style w:type="character" w:styleId="Numeropagina">
    <w:name w:val="page number"/>
    <w:basedOn w:val="Carpredefinitoparagrafo"/>
    <w:rsid w:val="00B8788C"/>
  </w:style>
  <w:style w:type="paragraph" w:customStyle="1" w:styleId="Arialtestotabella">
    <w:name w:val="Arial testo tabella"/>
    <w:basedOn w:val="Normale"/>
    <w:qFormat/>
    <w:rsid w:val="009A217D"/>
    <w:pPr>
      <w:widowControl w:val="0"/>
      <w:suppressAutoHyphens/>
      <w:autoSpaceDE w:val="0"/>
      <w:autoSpaceDN w:val="0"/>
      <w:adjustRightInd w:val="0"/>
      <w:spacing w:line="190" w:lineRule="atLeast"/>
      <w:textAlignment w:val="center"/>
    </w:pPr>
    <w:rPr>
      <w:rFonts w:ascii="Arial" w:eastAsia="MS Mincho" w:hAnsi="Arial" w:cs="HelveticaNeueLTStd-Cn"/>
      <w:color w:val="000000"/>
      <w:sz w:val="16"/>
      <w:szCs w:val="1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3259</Words>
  <Characters>18579</Characters>
  <Application>Microsoft Office Word</Application>
  <DocSecurity>0</DocSecurity>
  <Lines>154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Roglieri, Chiara</dc:creator>
  <cp:keywords/>
  <dc:description/>
  <cp:lastModifiedBy>Laura Pastore</cp:lastModifiedBy>
  <cp:revision>149</cp:revision>
  <cp:lastPrinted>2020-07-24T18:01:00Z</cp:lastPrinted>
  <dcterms:created xsi:type="dcterms:W3CDTF">2020-07-24T10:15:00Z</dcterms:created>
  <dcterms:modified xsi:type="dcterms:W3CDTF">2024-05-21T09:25:00Z</dcterms:modified>
</cp:coreProperties>
</file>